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A219F" w14:textId="0674ED1F" w:rsidR="00882CA6" w:rsidRPr="00122E12" w:rsidRDefault="00374951" w:rsidP="00122E12">
      <w:pPr>
        <w:pStyle w:val="Style"/>
        <w:spacing w:line="316" w:lineRule="exact"/>
        <w:ind w:right="2740"/>
        <w:textAlignment w:val="baseline"/>
        <w:rPr>
          <w:rFonts w:ascii="Times" w:eastAsia="Times" w:hAnsi="Times" w:cs="Times"/>
          <w:b/>
          <w:sz w:val="28"/>
          <w:szCs w:val="23"/>
        </w:rPr>
      </w:pPr>
      <w:bookmarkStart w:id="0" w:name="OLE_LINK19"/>
      <w:bookmarkStart w:id="1" w:name="OLE_LINK20"/>
      <w:bookmarkStart w:id="2" w:name="_GoBack"/>
      <w:bookmarkEnd w:id="2"/>
      <w:r w:rsidRPr="00643CD3">
        <w:rPr>
          <w:rFonts w:ascii="Times" w:eastAsia="Times" w:hAnsi="Times" w:cs="Times"/>
          <w:b/>
          <w:sz w:val="28"/>
          <w:szCs w:val="23"/>
        </w:rPr>
        <w:t xml:space="preserve">Un monde uni autour des dieux et des héros </w:t>
      </w:r>
      <w:bookmarkEnd w:id="0"/>
      <w:bookmarkEnd w:id="1"/>
    </w:p>
    <w:p w14:paraId="71DD1749" w14:textId="3B7A5246" w:rsidR="00671D68" w:rsidRPr="00671D68" w:rsidRDefault="00743200" w:rsidP="00671D68">
      <w:pPr>
        <w:pStyle w:val="Style"/>
        <w:numPr>
          <w:ilvl w:val="0"/>
          <w:numId w:val="17"/>
        </w:numPr>
        <w:tabs>
          <w:tab w:val="left" w:pos="1"/>
          <w:tab w:val="center" w:leader="dot" w:pos="6052"/>
          <w:tab w:val="right" w:leader="dot" w:pos="8851"/>
          <w:tab w:val="right" w:leader="dot" w:pos="8990"/>
          <w:tab w:val="center" w:pos="9014"/>
        </w:tabs>
        <w:spacing w:line="276" w:lineRule="auto"/>
        <w:textAlignment w:val="baseline"/>
        <w:rPr>
          <w:sz w:val="22"/>
          <w:szCs w:val="22"/>
        </w:rPr>
      </w:pPr>
      <w:r w:rsidRPr="0033196E">
        <w:rPr>
          <w:noProof/>
          <w:szCs w:val="22"/>
          <w:lang w:val="fr-FR" w:eastAsia="fr-FR"/>
        </w:rPr>
        <w:drawing>
          <wp:anchor distT="0" distB="0" distL="114300" distR="114300" simplePos="0" relativeHeight="251672576" behindDoc="0" locked="0" layoutInCell="1" allowOverlap="1" wp14:anchorId="2F8BC52B" wp14:editId="1427067A">
            <wp:simplePos x="0" y="0"/>
            <wp:positionH relativeFrom="column">
              <wp:posOffset>-136525</wp:posOffset>
            </wp:positionH>
            <wp:positionV relativeFrom="paragraph">
              <wp:posOffset>107315</wp:posOffset>
            </wp:positionV>
            <wp:extent cx="3328672" cy="2483045"/>
            <wp:effectExtent l="0" t="0" r="0" b="6350"/>
            <wp:wrapSquare wrapText="bothSides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hillehector.bmp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672" cy="24830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D68" w:rsidRPr="0033196E">
        <w:rPr>
          <w:rFonts w:eastAsia="Times"/>
          <w:szCs w:val="22"/>
        </w:rPr>
        <w:t>Qu’advient-il du corps du mort ?</w:t>
      </w:r>
    </w:p>
    <w:p w14:paraId="235DDBD8" w14:textId="4891FF5A" w:rsidR="00671D68" w:rsidRPr="0033196E" w:rsidRDefault="00671D68" w:rsidP="00671D68">
      <w:pPr>
        <w:pStyle w:val="Style"/>
        <w:tabs>
          <w:tab w:val="left" w:pos="1"/>
          <w:tab w:val="center" w:leader="dot" w:pos="6052"/>
          <w:tab w:val="right" w:leader="dot" w:pos="8851"/>
          <w:tab w:val="right" w:leader="dot" w:pos="8990"/>
          <w:tab w:val="center" w:pos="9014"/>
        </w:tabs>
        <w:spacing w:line="276" w:lineRule="auto"/>
        <w:textAlignment w:val="baseline"/>
        <w:rPr>
          <w:rFonts w:eastAsia="Times"/>
          <w:szCs w:val="22"/>
        </w:rPr>
      </w:pPr>
      <w:r w:rsidRPr="0033196E">
        <w:rPr>
          <w:rFonts w:eastAsia="Times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3196E">
        <w:rPr>
          <w:rFonts w:eastAsia="Times"/>
          <w:szCs w:val="22"/>
        </w:rPr>
        <w:t>..........................................................</w:t>
      </w:r>
      <w:r w:rsidR="006E4440">
        <w:rPr>
          <w:rFonts w:eastAsia="Times"/>
          <w:szCs w:val="22"/>
        </w:rPr>
        <w:t>.............................</w:t>
      </w:r>
    </w:p>
    <w:p w14:paraId="7784E9EB" w14:textId="6D6E2533" w:rsidR="00743200" w:rsidRPr="0033196E" w:rsidRDefault="00743200" w:rsidP="00743200">
      <w:pPr>
        <w:pStyle w:val="Style"/>
        <w:numPr>
          <w:ilvl w:val="0"/>
          <w:numId w:val="18"/>
        </w:numPr>
        <w:tabs>
          <w:tab w:val="left" w:pos="1"/>
          <w:tab w:val="center" w:leader="dot" w:pos="6052"/>
          <w:tab w:val="right" w:leader="dot" w:pos="8851"/>
          <w:tab w:val="right" w:leader="dot" w:pos="8990"/>
          <w:tab w:val="center" w:pos="9014"/>
        </w:tabs>
        <w:spacing w:line="276" w:lineRule="auto"/>
        <w:textAlignment w:val="baseline"/>
        <w:rPr>
          <w:rFonts w:eastAsia="Times"/>
          <w:szCs w:val="22"/>
        </w:rPr>
      </w:pPr>
      <w:r w:rsidRPr="0033196E">
        <w:rPr>
          <w:rFonts w:eastAsia="Times"/>
          <w:szCs w:val="22"/>
        </w:rPr>
        <w:t xml:space="preserve">Donne un </w:t>
      </w:r>
      <w:r w:rsidR="0033196E">
        <w:rPr>
          <w:rFonts w:eastAsia="Times"/>
          <w:szCs w:val="22"/>
        </w:rPr>
        <w:t xml:space="preserve">titre à cette scène </w:t>
      </w:r>
    </w:p>
    <w:p w14:paraId="1C55D4B9" w14:textId="78C63DFE" w:rsidR="00743200" w:rsidRDefault="00743200" w:rsidP="00743200">
      <w:pPr>
        <w:pStyle w:val="Style"/>
        <w:tabs>
          <w:tab w:val="left" w:pos="1"/>
          <w:tab w:val="center" w:leader="dot" w:pos="6052"/>
          <w:tab w:val="right" w:leader="dot" w:pos="8851"/>
          <w:tab w:val="right" w:leader="dot" w:pos="8990"/>
          <w:tab w:val="center" w:pos="9014"/>
        </w:tabs>
        <w:spacing w:line="276" w:lineRule="auto"/>
        <w:ind w:left="357"/>
        <w:textAlignment w:val="baseline"/>
        <w:rPr>
          <w:rFonts w:eastAsia="Times"/>
          <w:sz w:val="22"/>
          <w:szCs w:val="22"/>
        </w:rPr>
      </w:pPr>
      <w:r w:rsidRPr="0033196E">
        <w:rPr>
          <w:rFonts w:eastAsia="Times"/>
          <w:szCs w:val="22"/>
        </w:rPr>
        <w:t>...............................................</w:t>
      </w:r>
      <w:r w:rsidR="0033196E">
        <w:rPr>
          <w:rFonts w:eastAsia="Times"/>
          <w:szCs w:val="22"/>
        </w:rPr>
        <w:t>.................</w:t>
      </w:r>
    </w:p>
    <w:p w14:paraId="62C7B0C1" w14:textId="2D296232" w:rsidR="00671D68" w:rsidRDefault="00671D68" w:rsidP="00671D68">
      <w:pPr>
        <w:pStyle w:val="Style"/>
        <w:tabs>
          <w:tab w:val="left" w:pos="1"/>
          <w:tab w:val="center" w:leader="dot" w:pos="6052"/>
          <w:tab w:val="right" w:leader="dot" w:pos="8851"/>
          <w:tab w:val="right" w:leader="dot" w:pos="8990"/>
          <w:tab w:val="center" w:pos="9014"/>
        </w:tabs>
        <w:spacing w:line="417" w:lineRule="exact"/>
        <w:textAlignment w:val="baseline"/>
        <w:rPr>
          <w:sz w:val="22"/>
          <w:szCs w:val="22"/>
        </w:rPr>
      </w:pPr>
    </w:p>
    <w:p w14:paraId="0E4CC8F1" w14:textId="77777777" w:rsidR="00374951" w:rsidRDefault="00374951" w:rsidP="00671D68">
      <w:pPr>
        <w:pStyle w:val="Style"/>
        <w:tabs>
          <w:tab w:val="left" w:pos="1"/>
          <w:tab w:val="center" w:leader="dot" w:pos="6052"/>
          <w:tab w:val="right" w:leader="dot" w:pos="8851"/>
          <w:tab w:val="right" w:leader="dot" w:pos="8990"/>
          <w:tab w:val="center" w:pos="9014"/>
        </w:tabs>
        <w:spacing w:line="417" w:lineRule="exact"/>
        <w:textAlignment w:val="baseline"/>
        <w:rPr>
          <w:sz w:val="22"/>
          <w:szCs w:val="22"/>
        </w:rPr>
      </w:pPr>
    </w:p>
    <w:p w14:paraId="32C56C71" w14:textId="1BA2BBED" w:rsidR="00374951" w:rsidRDefault="006E4440" w:rsidP="00671D68">
      <w:pPr>
        <w:pStyle w:val="Style"/>
        <w:tabs>
          <w:tab w:val="left" w:pos="1"/>
          <w:tab w:val="center" w:leader="dot" w:pos="6052"/>
          <w:tab w:val="right" w:leader="dot" w:pos="8851"/>
          <w:tab w:val="right" w:leader="dot" w:pos="8990"/>
          <w:tab w:val="center" w:pos="9014"/>
        </w:tabs>
        <w:spacing w:line="417" w:lineRule="exact"/>
        <w:textAlignment w:val="baseline"/>
        <w:rPr>
          <w:sz w:val="22"/>
          <w:szCs w:val="22"/>
        </w:rPr>
      </w:pPr>
      <w:r>
        <w:rPr>
          <w:sz w:val="22"/>
          <w:szCs w:val="22"/>
        </w:rPr>
        <w:t>Vase à figures rouges, Ve siècle av. J.- C.</w:t>
      </w:r>
    </w:p>
    <w:p w14:paraId="5ADDE8F1" w14:textId="77777777" w:rsidR="00374951" w:rsidRDefault="00374951" w:rsidP="00671D68">
      <w:pPr>
        <w:pStyle w:val="Style"/>
        <w:tabs>
          <w:tab w:val="left" w:pos="1"/>
          <w:tab w:val="center" w:leader="dot" w:pos="6052"/>
          <w:tab w:val="right" w:leader="dot" w:pos="8851"/>
          <w:tab w:val="right" w:leader="dot" w:pos="8990"/>
          <w:tab w:val="center" w:pos="9014"/>
        </w:tabs>
        <w:spacing w:line="417" w:lineRule="exact"/>
        <w:textAlignment w:val="baseline"/>
        <w:rPr>
          <w:sz w:val="22"/>
          <w:szCs w:val="22"/>
        </w:rPr>
      </w:pPr>
    </w:p>
    <w:p w14:paraId="4BB3A4B6" w14:textId="77777777" w:rsidR="00374951" w:rsidRDefault="00374951" w:rsidP="00374951">
      <w:pPr>
        <w:pStyle w:val="Style"/>
        <w:spacing w:line="288" w:lineRule="exact"/>
        <w:textAlignment w:val="baseline"/>
        <w:rPr>
          <w:rFonts w:ascii="Times" w:eastAsia="Times" w:hAnsi="Times" w:cs="Times"/>
          <w:b/>
          <w:sz w:val="27"/>
          <w:szCs w:val="27"/>
        </w:rPr>
      </w:pPr>
    </w:p>
    <w:p w14:paraId="7A10986B" w14:textId="59DDD1A1" w:rsidR="00374951" w:rsidRDefault="00374951" w:rsidP="00374951">
      <w:pPr>
        <w:pStyle w:val="Style"/>
        <w:spacing w:line="288" w:lineRule="exact"/>
        <w:textAlignment w:val="baseline"/>
        <w:rPr>
          <w:rFonts w:ascii="Times" w:eastAsia="Times" w:hAnsi="Times" w:cs="Times"/>
          <w:sz w:val="23"/>
          <w:szCs w:val="23"/>
        </w:rPr>
      </w:pPr>
      <w:r w:rsidRPr="007E374F">
        <w:rPr>
          <w:rFonts w:ascii="Times" w:eastAsia="Times" w:hAnsi="Times" w:cs="Times"/>
          <w:b/>
          <w:szCs w:val="27"/>
          <w:u w:val="single"/>
        </w:rPr>
        <w:t>La prise de la ville (L’Odyssée)</w:t>
      </w:r>
      <w:r w:rsidRPr="007E374F">
        <w:rPr>
          <w:rFonts w:ascii="Times" w:eastAsia="Times" w:hAnsi="Times" w:cs="Times"/>
          <w:b/>
          <w:szCs w:val="27"/>
        </w:rPr>
        <w:t xml:space="preserve"> </w:t>
      </w:r>
      <w:r>
        <w:rPr>
          <w:rFonts w:ascii="Times" w:eastAsia="Times" w:hAnsi="Times" w:cs="Times"/>
          <w:sz w:val="27"/>
          <w:szCs w:val="27"/>
        </w:rPr>
        <w:t xml:space="preserve">: </w:t>
      </w:r>
      <w:r>
        <w:rPr>
          <w:rFonts w:ascii="Times" w:eastAsia="Times" w:hAnsi="Times" w:cs="Times"/>
          <w:sz w:val="23"/>
          <w:szCs w:val="23"/>
        </w:rPr>
        <w:t xml:space="preserve">Lire la scène </w:t>
      </w:r>
    </w:p>
    <w:p w14:paraId="45C2C75D" w14:textId="2441DC69" w:rsidR="00374951" w:rsidRDefault="00374951" w:rsidP="00374951">
      <w:pPr>
        <w:pStyle w:val="Style"/>
        <w:spacing w:line="288" w:lineRule="exact"/>
        <w:textAlignment w:val="baseline"/>
      </w:pPr>
    </w:p>
    <w:p w14:paraId="69B43C33" w14:textId="52824E33" w:rsidR="00374951" w:rsidRDefault="00374951" w:rsidP="00865D6F">
      <w:pPr>
        <w:pStyle w:val="Style"/>
        <w:numPr>
          <w:ilvl w:val="0"/>
          <w:numId w:val="18"/>
        </w:numPr>
        <w:spacing w:line="225" w:lineRule="exact"/>
        <w:textAlignment w:val="baseline"/>
        <w:rPr>
          <w:rFonts w:ascii="Times" w:eastAsia="Times" w:hAnsi="Times" w:cs="Times"/>
          <w:szCs w:val="21"/>
        </w:rPr>
      </w:pPr>
      <w:r w:rsidRPr="00374951">
        <w:rPr>
          <w:rFonts w:ascii="Times" w:eastAsia="Times" w:hAnsi="Times" w:cs="Times"/>
          <w:szCs w:val="21"/>
        </w:rPr>
        <w:t>Quelle est</w:t>
      </w:r>
      <w:r w:rsidR="00865D6F">
        <w:rPr>
          <w:rFonts w:ascii="Times" w:eastAsia="Times" w:hAnsi="Times" w:cs="Times"/>
          <w:szCs w:val="21"/>
        </w:rPr>
        <w:t xml:space="preserve"> la ruse qui permit aux Grecs d’</w:t>
      </w:r>
      <w:r w:rsidRPr="00374951">
        <w:rPr>
          <w:rFonts w:ascii="Times" w:eastAsia="Times" w:hAnsi="Times" w:cs="Times"/>
          <w:szCs w:val="21"/>
        </w:rPr>
        <w:t>entrer dans Troie après 10 ans de siège</w:t>
      </w:r>
      <w:r w:rsidR="00865D6F">
        <w:rPr>
          <w:rFonts w:ascii="Times" w:eastAsia="Times" w:hAnsi="Times" w:cs="Times"/>
          <w:szCs w:val="21"/>
        </w:rPr>
        <w:t xml:space="preserve"> </w:t>
      </w:r>
      <w:r w:rsidRPr="00374951">
        <w:rPr>
          <w:rFonts w:ascii="Times" w:eastAsia="Times" w:hAnsi="Times" w:cs="Times"/>
          <w:szCs w:val="21"/>
        </w:rPr>
        <w:t>?</w:t>
      </w:r>
    </w:p>
    <w:p w14:paraId="390A12DC" w14:textId="6BFED0EB" w:rsidR="00865D6F" w:rsidRPr="00374951" w:rsidRDefault="00865D6F" w:rsidP="00865D6F">
      <w:pPr>
        <w:pStyle w:val="Style"/>
        <w:spacing w:line="276" w:lineRule="auto"/>
        <w:textAlignment w:val="baseline"/>
        <w:rPr>
          <w:sz w:val="32"/>
        </w:rPr>
      </w:pPr>
      <w:r>
        <w:rPr>
          <w:rFonts w:ascii="Times" w:eastAsia="Times" w:hAnsi="Times" w:cs="Times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767021" w14:textId="57DDE3E5" w:rsidR="00374951" w:rsidRPr="00865D6F" w:rsidRDefault="00374951" w:rsidP="00865D6F">
      <w:pPr>
        <w:pStyle w:val="Style"/>
        <w:numPr>
          <w:ilvl w:val="0"/>
          <w:numId w:val="18"/>
        </w:numPr>
        <w:spacing w:line="374" w:lineRule="exact"/>
        <w:textAlignment w:val="baseline"/>
        <w:rPr>
          <w:sz w:val="32"/>
        </w:rPr>
      </w:pPr>
      <w:r w:rsidRPr="00865D6F">
        <w:rPr>
          <w:rFonts w:ascii="Times" w:eastAsia="Times" w:hAnsi="Times" w:cs="Times"/>
          <w:szCs w:val="21"/>
        </w:rPr>
        <w:t>Quel dieu les inspira ?</w:t>
      </w:r>
      <w:r w:rsidR="00865D6F">
        <w:rPr>
          <w:rFonts w:ascii="Times" w:eastAsia="Times" w:hAnsi="Times" w:cs="Times"/>
          <w:szCs w:val="21"/>
        </w:rPr>
        <w:t xml:space="preserve"> .......................................................................................................................</w:t>
      </w:r>
    </w:p>
    <w:p w14:paraId="635D9E52" w14:textId="5E124DBC" w:rsidR="00865D6F" w:rsidRDefault="00865D6F" w:rsidP="00865D6F">
      <w:pPr>
        <w:pStyle w:val="Style"/>
        <w:spacing w:line="288" w:lineRule="exact"/>
        <w:textAlignment w:val="baseline"/>
        <w:rPr>
          <w:rFonts w:ascii="Helvetica" w:eastAsia="Helvetica" w:hAnsi="Helvetica" w:cs="Helvetica"/>
          <w:w w:val="92"/>
          <w:sz w:val="26"/>
          <w:szCs w:val="26"/>
        </w:rPr>
      </w:pPr>
      <w:r>
        <w:rPr>
          <w:rFonts w:ascii="Helvetica" w:eastAsia="Helvetica" w:hAnsi="Helvetica" w:cs="Helvetica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3D1323" wp14:editId="1DE3F908">
                <wp:simplePos x="0" y="0"/>
                <wp:positionH relativeFrom="column">
                  <wp:posOffset>4114800</wp:posOffset>
                </wp:positionH>
                <wp:positionV relativeFrom="paragraph">
                  <wp:posOffset>41275</wp:posOffset>
                </wp:positionV>
                <wp:extent cx="1828800" cy="457200"/>
                <wp:effectExtent l="0" t="0" r="0" b="0"/>
                <wp:wrapSquare wrapText="bothSides"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5154B" w14:textId="6F88E3A1" w:rsidR="00C67C59" w:rsidRPr="00865D6F" w:rsidRDefault="00C67C59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865D6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Amphore du VIIe siècle av. J.- C. Musée de Mykonos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6" o:spid="_x0000_s1030" type="#_x0000_t202" style="position:absolute;margin-left:324pt;margin-top:3.25pt;width:2in;height:3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" filled="f" stroked="f">
                <v:textbox>
                  <w:txbxContent>
                    <w:p w14:paraId="5825154B" w14:textId="6F88E3A1" w:rsidR="00C67C59" w:rsidRPr="00865D6F" w:rsidRDefault="00C67C59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865D6F">
                        <w:rPr>
                          <w:rFonts w:ascii="Times New Roman" w:hAnsi="Times New Roman" w:cs="Times New Roman"/>
                          <w:sz w:val="18"/>
                        </w:rPr>
                        <w:t>Amphore du VIIe siècle av. J.- C. Musée de Mykonos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B888A4" w14:textId="4A53A11C" w:rsidR="00374951" w:rsidRDefault="00865D6F" w:rsidP="00865D6F">
      <w:pPr>
        <w:pStyle w:val="Style"/>
        <w:spacing w:line="288" w:lineRule="exact"/>
        <w:textAlignment w:val="baseline"/>
      </w:pPr>
      <w:r w:rsidRPr="007E374F">
        <w:rPr>
          <w:rFonts w:ascii="Times" w:eastAsia="Times" w:hAnsi="Times" w:cs="Times"/>
          <w:b/>
          <w:szCs w:val="27"/>
          <w:u w:val="single"/>
        </w:rPr>
        <w:t>L’</w:t>
      </w:r>
      <w:r w:rsidR="00374951" w:rsidRPr="007E374F">
        <w:rPr>
          <w:rFonts w:ascii="Times" w:eastAsia="Times" w:hAnsi="Times" w:cs="Times"/>
          <w:b/>
          <w:szCs w:val="27"/>
          <w:u w:val="single"/>
        </w:rPr>
        <w:t>Odyssée</w:t>
      </w:r>
    </w:p>
    <w:p w14:paraId="465ECF93" w14:textId="006B4EB8" w:rsidR="00374951" w:rsidRDefault="00374951" w:rsidP="00374951">
      <w:pPr>
        <w:pStyle w:val="Style"/>
        <w:spacing w:line="1" w:lineRule="exact"/>
      </w:pPr>
    </w:p>
    <w:p w14:paraId="2F8D3546" w14:textId="77777777" w:rsidR="00865D6F" w:rsidRDefault="00865D6F" w:rsidP="00865D6F">
      <w:pPr>
        <w:pStyle w:val="Style"/>
        <w:spacing w:line="201" w:lineRule="exact"/>
        <w:textAlignment w:val="baseline"/>
        <w:rPr>
          <w:rFonts w:ascii="Times" w:eastAsia="Times" w:hAnsi="Times" w:cs="Times"/>
          <w:sz w:val="19"/>
          <w:szCs w:val="19"/>
        </w:rPr>
      </w:pPr>
    </w:p>
    <w:p w14:paraId="09E69758" w14:textId="78B82DA9" w:rsidR="00865D6F" w:rsidRPr="00865D6F" w:rsidRDefault="006E4440" w:rsidP="00C75B7E">
      <w:pPr>
        <w:pStyle w:val="Style"/>
        <w:spacing w:line="276" w:lineRule="auto"/>
        <w:jc w:val="both"/>
        <w:textAlignment w:val="baseline"/>
        <w:rPr>
          <w:rFonts w:ascii="Times" w:eastAsia="Times" w:hAnsi="Times" w:cs="Times"/>
          <w:i/>
          <w:szCs w:val="22"/>
        </w:rPr>
      </w:pPr>
      <w:r w:rsidRPr="00865D6F">
        <w:rPr>
          <w:noProof/>
          <w:sz w:val="36"/>
          <w:lang w:val="fr-FR" w:eastAsia="fr-FR"/>
        </w:rPr>
        <w:drawing>
          <wp:anchor distT="0" distB="0" distL="114300" distR="114300" simplePos="0" relativeHeight="251676672" behindDoc="1" locked="0" layoutInCell="1" allowOverlap="1" wp14:anchorId="147A9A22" wp14:editId="1DCA9339">
            <wp:simplePos x="0" y="0"/>
            <wp:positionH relativeFrom="margin">
              <wp:posOffset>4343400</wp:posOffset>
            </wp:positionH>
            <wp:positionV relativeFrom="margin">
              <wp:posOffset>5029200</wp:posOffset>
            </wp:positionV>
            <wp:extent cx="1852930" cy="1755140"/>
            <wp:effectExtent l="0" t="0" r="127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755140"/>
                    </a:xfrm>
                    <a:prstGeom prst="rect">
                      <a:avLst/>
                    </a:prstGeom>
                    <a:noFill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D6F" w:rsidRPr="00865D6F">
        <w:rPr>
          <w:rFonts w:ascii="Times" w:eastAsia="Times" w:hAnsi="Times" w:cs="Times"/>
          <w:i/>
          <w:szCs w:val="22"/>
        </w:rPr>
        <w:t>Cliquez sur « Gros Plans » puis sur Dans le sillage d’Ulysse</w:t>
      </w:r>
    </w:p>
    <w:p w14:paraId="36B38EE0" w14:textId="02C5C8E2" w:rsidR="00374951" w:rsidRPr="00865D6F" w:rsidRDefault="00865D6F" w:rsidP="00C75B7E">
      <w:pPr>
        <w:pStyle w:val="Style"/>
        <w:spacing w:line="276" w:lineRule="auto"/>
        <w:jc w:val="both"/>
        <w:textAlignment w:val="baseline"/>
        <w:rPr>
          <w:sz w:val="36"/>
        </w:rPr>
      </w:pPr>
      <w:r>
        <w:rPr>
          <w:rFonts w:ascii="Times" w:eastAsia="Times" w:hAnsi="Times" w:cs="Times"/>
          <w:i/>
          <w:iCs/>
          <w:szCs w:val="19"/>
        </w:rPr>
        <w:t>L’Iliade s’achève aux funérailles d’</w:t>
      </w:r>
      <w:r w:rsidR="00374951" w:rsidRPr="00865D6F">
        <w:rPr>
          <w:rFonts w:ascii="Times" w:eastAsia="Times" w:hAnsi="Times" w:cs="Times"/>
          <w:i/>
          <w:iCs/>
          <w:szCs w:val="19"/>
        </w:rPr>
        <w:t>He</w:t>
      </w:r>
      <w:r>
        <w:rPr>
          <w:rFonts w:ascii="Times" w:eastAsia="Times" w:hAnsi="Times" w:cs="Times"/>
          <w:i/>
          <w:iCs/>
          <w:szCs w:val="19"/>
        </w:rPr>
        <w:t>ctor. Mais la guerre de Troie n’</w:t>
      </w:r>
      <w:r w:rsidR="00374951" w:rsidRPr="00865D6F">
        <w:rPr>
          <w:rFonts w:ascii="Times" w:eastAsia="Times" w:hAnsi="Times" w:cs="Times"/>
          <w:i/>
          <w:iCs/>
          <w:szCs w:val="19"/>
        </w:rPr>
        <w:t>est pas encore terminée. Pâris (fils cadet de Priam et</w:t>
      </w:r>
      <w:r>
        <w:rPr>
          <w:rFonts w:ascii="Times" w:eastAsia="Times" w:hAnsi="Times" w:cs="Times"/>
          <w:i/>
          <w:iCs/>
          <w:szCs w:val="19"/>
        </w:rPr>
        <w:t xml:space="preserve"> frère d’Hector) tue Achille d’une flèche qui l’</w:t>
      </w:r>
      <w:r w:rsidR="00374951" w:rsidRPr="00865D6F">
        <w:rPr>
          <w:rFonts w:ascii="Times" w:eastAsia="Times" w:hAnsi="Times" w:cs="Times"/>
          <w:i/>
          <w:iCs/>
          <w:szCs w:val="19"/>
        </w:rPr>
        <w:t>atteint au talon. Les Achéens construisirent alors un grand cheval en b</w:t>
      </w:r>
      <w:r>
        <w:rPr>
          <w:rFonts w:ascii="Times" w:eastAsia="Times" w:hAnsi="Times" w:cs="Times"/>
          <w:i/>
          <w:iCs/>
          <w:szCs w:val="19"/>
        </w:rPr>
        <w:t>ois ... on en connaît la fin. L’</w:t>
      </w:r>
      <w:r w:rsidR="00374951" w:rsidRPr="00865D6F">
        <w:rPr>
          <w:rFonts w:ascii="Times" w:eastAsia="Times" w:hAnsi="Times" w:cs="Times"/>
          <w:i/>
          <w:iCs/>
          <w:szCs w:val="19"/>
        </w:rPr>
        <w:t xml:space="preserve">Odyssée raconte ensuite les aventures du Grec Ulysse pour rentrer chez lui </w:t>
      </w:r>
      <w:r w:rsidR="00374951" w:rsidRPr="00865D6F">
        <w:rPr>
          <w:rFonts w:ascii="Times" w:eastAsia="Times" w:hAnsi="Times" w:cs="Times"/>
          <w:i/>
          <w:iCs/>
          <w:szCs w:val="18"/>
        </w:rPr>
        <w:t xml:space="preserve">à </w:t>
      </w:r>
      <w:r w:rsidR="00374951" w:rsidRPr="00865D6F">
        <w:rPr>
          <w:rFonts w:ascii="Times" w:eastAsia="Times" w:hAnsi="Times" w:cs="Times"/>
          <w:i/>
          <w:iCs/>
          <w:szCs w:val="19"/>
        </w:rPr>
        <w:t>Ithaque. Il affronte une multitude de périls.</w:t>
      </w:r>
    </w:p>
    <w:p w14:paraId="523F0CB3" w14:textId="77777777" w:rsidR="006E4440" w:rsidRDefault="006E4440" w:rsidP="00865D6F">
      <w:pPr>
        <w:pStyle w:val="Style"/>
        <w:spacing w:line="225" w:lineRule="exact"/>
        <w:textAlignment w:val="baseline"/>
        <w:rPr>
          <w:rFonts w:ascii="Times" w:eastAsia="Times" w:hAnsi="Times" w:cs="Times"/>
          <w:sz w:val="21"/>
          <w:szCs w:val="21"/>
        </w:rPr>
      </w:pPr>
    </w:p>
    <w:p w14:paraId="591707BC" w14:textId="6D09E69A" w:rsidR="006E4440" w:rsidRPr="006E4440" w:rsidRDefault="00374951" w:rsidP="006E4440">
      <w:pPr>
        <w:pStyle w:val="Style"/>
        <w:numPr>
          <w:ilvl w:val="0"/>
          <w:numId w:val="18"/>
        </w:numPr>
        <w:spacing w:line="276" w:lineRule="auto"/>
        <w:textAlignment w:val="baseline"/>
      </w:pPr>
      <w:r w:rsidRPr="006E4440">
        <w:rPr>
          <w:rFonts w:eastAsia="Times"/>
        </w:rPr>
        <w:t>Qui est le personnage central de</w:t>
      </w:r>
      <w:r w:rsidR="006E4440" w:rsidRPr="006E4440">
        <w:t xml:space="preserve"> l</w:t>
      </w:r>
      <w:r w:rsidR="006E4440" w:rsidRPr="006E4440">
        <w:rPr>
          <w:rFonts w:eastAsia="Times"/>
        </w:rPr>
        <w:t>’</w:t>
      </w:r>
      <w:r w:rsidR="006E4440">
        <w:rPr>
          <w:rFonts w:eastAsia="Times"/>
        </w:rPr>
        <w:t>Odyssée ?...................................</w:t>
      </w:r>
    </w:p>
    <w:p w14:paraId="5073D792" w14:textId="57D71574" w:rsidR="006E4440" w:rsidRDefault="00374951" w:rsidP="006E4440">
      <w:pPr>
        <w:pStyle w:val="Style"/>
        <w:numPr>
          <w:ilvl w:val="0"/>
          <w:numId w:val="18"/>
        </w:numPr>
        <w:spacing w:line="276" w:lineRule="auto"/>
        <w:textAlignment w:val="baseline"/>
      </w:pPr>
      <w:r w:rsidRPr="006E4440">
        <w:rPr>
          <w:rFonts w:eastAsia="Times"/>
        </w:rPr>
        <w:t>Quel est le lieu de départ du périple</w:t>
      </w:r>
      <w:r w:rsidR="006E4440" w:rsidRPr="006E4440">
        <w:rPr>
          <w:rFonts w:eastAsia="Times"/>
        </w:rPr>
        <w:t xml:space="preserve"> d’</w:t>
      </w:r>
      <w:r w:rsidR="006E4440">
        <w:rPr>
          <w:rFonts w:eastAsia="Times"/>
        </w:rPr>
        <w:t>Ulysse ? .................................................................................</w:t>
      </w:r>
    </w:p>
    <w:p w14:paraId="3409EA58" w14:textId="610DE6CF" w:rsidR="006E4440" w:rsidRPr="006E4440" w:rsidRDefault="006E4440" w:rsidP="006E4440">
      <w:pPr>
        <w:pStyle w:val="Style"/>
        <w:numPr>
          <w:ilvl w:val="0"/>
          <w:numId w:val="18"/>
        </w:numPr>
        <w:spacing w:line="276" w:lineRule="auto"/>
        <w:textAlignment w:val="baseline"/>
      </w:pPr>
      <w:r w:rsidRPr="006E4440">
        <w:rPr>
          <w:rFonts w:eastAsia="Times"/>
        </w:rPr>
        <w:t>Son lieu d’</w:t>
      </w:r>
      <w:r>
        <w:rPr>
          <w:rFonts w:eastAsia="Times"/>
        </w:rPr>
        <w:t>arrivée ?..............................................................................................................................</w:t>
      </w:r>
    </w:p>
    <w:p w14:paraId="0293A626" w14:textId="12505AE6" w:rsidR="00374951" w:rsidRPr="006E4440" w:rsidRDefault="00C75B7E" w:rsidP="006E4440">
      <w:pPr>
        <w:pStyle w:val="Style"/>
        <w:numPr>
          <w:ilvl w:val="0"/>
          <w:numId w:val="18"/>
        </w:numPr>
        <w:spacing w:line="276" w:lineRule="auto"/>
        <w:textAlignment w:val="baseline"/>
      </w:pPr>
      <w:r>
        <w:rPr>
          <w:noProof/>
          <w:lang w:val="fr-FR" w:eastAsia="fr-FR"/>
        </w:rPr>
        <w:drawing>
          <wp:anchor distT="0" distB="0" distL="114300" distR="114300" simplePos="0" relativeHeight="251680768" behindDoc="0" locked="0" layoutInCell="1" allowOverlap="1" wp14:anchorId="0EC886FF" wp14:editId="0C04F331">
            <wp:simplePos x="0" y="0"/>
            <wp:positionH relativeFrom="column">
              <wp:posOffset>1125855</wp:posOffset>
            </wp:positionH>
            <wp:positionV relativeFrom="paragraph">
              <wp:posOffset>303530</wp:posOffset>
            </wp:positionV>
            <wp:extent cx="4945380" cy="2013585"/>
            <wp:effectExtent l="25400" t="25400" r="33020" b="18415"/>
            <wp:wrapSquare wrapText="bothSides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2-12-09 à 19.29.10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380" cy="20135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951" w:rsidRPr="006E4440">
        <w:rPr>
          <w:rFonts w:eastAsia="Times"/>
        </w:rPr>
        <w:t>Quel est le dieu qui lui imposa des</w:t>
      </w:r>
      <w:r w:rsidR="006E4440">
        <w:t xml:space="preserve"> </w:t>
      </w:r>
      <w:r w:rsidR="006E4440">
        <w:rPr>
          <w:rFonts w:eastAsia="Times"/>
        </w:rPr>
        <w:t>é</w:t>
      </w:r>
      <w:r w:rsidR="00374951" w:rsidRPr="006E4440">
        <w:rPr>
          <w:rFonts w:eastAsia="Times"/>
        </w:rPr>
        <w:t>pr</w:t>
      </w:r>
      <w:r w:rsidR="006E4440">
        <w:rPr>
          <w:rFonts w:eastAsia="Times"/>
        </w:rPr>
        <w:t>euves ?....................................................................................</w:t>
      </w:r>
    </w:p>
    <w:p w14:paraId="7559A950" w14:textId="2B9F1E0B" w:rsidR="00374951" w:rsidRPr="006E4440" w:rsidRDefault="00374951" w:rsidP="006E4440">
      <w:pPr>
        <w:pStyle w:val="Style"/>
      </w:pPr>
    </w:p>
    <w:p w14:paraId="7B231424" w14:textId="77777777" w:rsidR="00564215" w:rsidRPr="00564215" w:rsidRDefault="00564215" w:rsidP="00564215">
      <w:pPr>
        <w:pStyle w:val="Style"/>
        <w:tabs>
          <w:tab w:val="left" w:pos="1"/>
          <w:tab w:val="center" w:leader="dot" w:pos="6052"/>
          <w:tab w:val="right" w:leader="dot" w:pos="8851"/>
          <w:tab w:val="right" w:leader="dot" w:pos="8990"/>
          <w:tab w:val="center" w:pos="9014"/>
        </w:tabs>
        <w:jc w:val="center"/>
        <w:textAlignment w:val="baseline"/>
        <w:rPr>
          <w:sz w:val="22"/>
        </w:rPr>
      </w:pPr>
      <w:r w:rsidRPr="00564215">
        <w:rPr>
          <w:i/>
          <w:sz w:val="22"/>
        </w:rPr>
        <w:t>Le périple d’Ulysse</w:t>
      </w:r>
      <w:r w:rsidRPr="00564215">
        <w:rPr>
          <w:sz w:val="22"/>
        </w:rPr>
        <w:t xml:space="preserve">, </w:t>
      </w:r>
    </w:p>
    <w:p w14:paraId="05466EAD" w14:textId="0BC8A0D1" w:rsidR="00374951" w:rsidRDefault="00564215" w:rsidP="00564215">
      <w:pPr>
        <w:pStyle w:val="Style"/>
        <w:tabs>
          <w:tab w:val="left" w:pos="1"/>
          <w:tab w:val="center" w:leader="dot" w:pos="6052"/>
          <w:tab w:val="right" w:leader="dot" w:pos="8851"/>
          <w:tab w:val="right" w:leader="dot" w:pos="8990"/>
          <w:tab w:val="center" w:pos="9014"/>
        </w:tabs>
        <w:jc w:val="center"/>
        <w:textAlignment w:val="baseline"/>
        <w:rPr>
          <w:sz w:val="22"/>
        </w:rPr>
      </w:pPr>
      <w:r w:rsidRPr="00564215">
        <w:rPr>
          <w:sz w:val="22"/>
        </w:rPr>
        <w:t>d’après Victor Bérard, traducteur de l’Odyssée</w:t>
      </w:r>
    </w:p>
    <w:p w14:paraId="3950EEC7" w14:textId="77777777" w:rsidR="00564215" w:rsidRDefault="00564215" w:rsidP="00564215">
      <w:pPr>
        <w:pStyle w:val="Style"/>
        <w:tabs>
          <w:tab w:val="left" w:pos="1"/>
          <w:tab w:val="center" w:leader="dot" w:pos="6052"/>
          <w:tab w:val="right" w:leader="dot" w:pos="8851"/>
          <w:tab w:val="right" w:leader="dot" w:pos="8990"/>
          <w:tab w:val="center" w:pos="9014"/>
        </w:tabs>
        <w:jc w:val="center"/>
        <w:textAlignment w:val="baseline"/>
        <w:rPr>
          <w:sz w:val="22"/>
        </w:rPr>
      </w:pPr>
    </w:p>
    <w:p w14:paraId="70E52D25" w14:textId="77777777" w:rsidR="00564215" w:rsidRDefault="00564215" w:rsidP="00564215">
      <w:pPr>
        <w:pStyle w:val="Style"/>
        <w:tabs>
          <w:tab w:val="left" w:pos="1"/>
          <w:tab w:val="center" w:leader="dot" w:pos="6052"/>
          <w:tab w:val="right" w:leader="dot" w:pos="8851"/>
          <w:tab w:val="right" w:leader="dot" w:pos="8990"/>
          <w:tab w:val="center" w:pos="9014"/>
        </w:tabs>
        <w:jc w:val="center"/>
        <w:textAlignment w:val="baseline"/>
        <w:rPr>
          <w:sz w:val="22"/>
        </w:rPr>
      </w:pPr>
    </w:p>
    <w:p w14:paraId="2301D104" w14:textId="77777777" w:rsidR="00564215" w:rsidRDefault="00564215" w:rsidP="00564215">
      <w:pPr>
        <w:pStyle w:val="Style"/>
        <w:tabs>
          <w:tab w:val="left" w:pos="1"/>
          <w:tab w:val="center" w:leader="dot" w:pos="6052"/>
          <w:tab w:val="right" w:leader="dot" w:pos="8851"/>
          <w:tab w:val="right" w:leader="dot" w:pos="8990"/>
          <w:tab w:val="center" w:pos="9014"/>
        </w:tabs>
        <w:jc w:val="center"/>
        <w:textAlignment w:val="baseline"/>
        <w:rPr>
          <w:sz w:val="22"/>
        </w:rPr>
      </w:pPr>
    </w:p>
    <w:p w14:paraId="17BC4193" w14:textId="77777777" w:rsidR="00564215" w:rsidRDefault="00564215" w:rsidP="00564215">
      <w:pPr>
        <w:pStyle w:val="Style"/>
        <w:tabs>
          <w:tab w:val="left" w:pos="1"/>
          <w:tab w:val="center" w:leader="dot" w:pos="6052"/>
          <w:tab w:val="right" w:leader="dot" w:pos="8851"/>
          <w:tab w:val="right" w:leader="dot" w:pos="8990"/>
          <w:tab w:val="center" w:pos="9014"/>
        </w:tabs>
        <w:jc w:val="center"/>
        <w:textAlignment w:val="baseline"/>
        <w:rPr>
          <w:sz w:val="22"/>
        </w:rPr>
      </w:pPr>
    </w:p>
    <w:p w14:paraId="3730A03E" w14:textId="77777777" w:rsidR="00564215" w:rsidRDefault="00564215" w:rsidP="00C75B7E">
      <w:pPr>
        <w:pStyle w:val="Style"/>
        <w:tabs>
          <w:tab w:val="left" w:pos="1"/>
          <w:tab w:val="center" w:leader="dot" w:pos="6052"/>
          <w:tab w:val="right" w:leader="dot" w:pos="8851"/>
          <w:tab w:val="right" w:leader="dot" w:pos="8990"/>
          <w:tab w:val="center" w:pos="9014"/>
        </w:tabs>
        <w:textAlignment w:val="baseline"/>
        <w:rPr>
          <w:sz w:val="22"/>
        </w:rPr>
      </w:pPr>
    </w:p>
    <w:p w14:paraId="7561A7AB" w14:textId="77777777" w:rsidR="00C75B7E" w:rsidRDefault="00C75B7E" w:rsidP="00B43672">
      <w:pPr>
        <w:pStyle w:val="Style"/>
        <w:spacing w:line="316" w:lineRule="exact"/>
        <w:ind w:right="2740"/>
        <w:textAlignment w:val="baseline"/>
        <w:rPr>
          <w:rFonts w:ascii="Times" w:eastAsia="Times" w:hAnsi="Times" w:cs="Times"/>
          <w:b/>
          <w:sz w:val="28"/>
          <w:szCs w:val="23"/>
        </w:rPr>
      </w:pPr>
    </w:p>
    <w:sectPr w:rsidR="00C75B7E" w:rsidSect="00122E12">
      <w:footerReference w:type="even" r:id="rId11"/>
      <w:footerReference w:type="default" r:id="rId12"/>
      <w:type w:val="continuous"/>
      <w:pgSz w:w="11907" w:h="16840"/>
      <w:pgMar w:top="680" w:right="707" w:bottom="360" w:left="1400" w:header="708" w:footer="708" w:gutter="0"/>
      <w:cols w:space="708"/>
      <w:docGrid w:linePitch="-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D3B61" w14:textId="77777777" w:rsidR="00C67C59" w:rsidRDefault="00C67C59" w:rsidP="00C75B7E">
      <w:r>
        <w:separator/>
      </w:r>
    </w:p>
  </w:endnote>
  <w:endnote w:type="continuationSeparator" w:id="0">
    <w:p w14:paraId="0D437B8B" w14:textId="77777777" w:rsidR="00C67C59" w:rsidRDefault="00C67C59" w:rsidP="00C7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1A5D9" w14:textId="77777777" w:rsidR="00122E12" w:rsidRDefault="00122E12" w:rsidP="00F716C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DBB5466" w14:textId="77777777" w:rsidR="00122E12" w:rsidRDefault="00122E12" w:rsidP="00122E1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B033C" w14:textId="3B45F92C" w:rsidR="00122E12" w:rsidRDefault="00122E12" w:rsidP="00F716C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t>3</w:t>
    </w:r>
  </w:p>
  <w:p w14:paraId="58F8DD34" w14:textId="77777777" w:rsidR="00122E12" w:rsidRDefault="00122E12" w:rsidP="00122E1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9FCDE" w14:textId="77777777" w:rsidR="00C67C59" w:rsidRDefault="00C67C59" w:rsidP="00C75B7E">
      <w:r>
        <w:separator/>
      </w:r>
    </w:p>
  </w:footnote>
  <w:footnote w:type="continuationSeparator" w:id="0">
    <w:p w14:paraId="4569E59E" w14:textId="77777777" w:rsidR="00C67C59" w:rsidRDefault="00C67C59" w:rsidP="00C75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56E"/>
    <w:multiLevelType w:val="hybridMultilevel"/>
    <w:tmpl w:val="7444F09A"/>
    <w:lvl w:ilvl="0" w:tplc="9954D36C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" w:eastAsia="Times" w:hAnsi="Times" w:cs="Times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970CE"/>
    <w:multiLevelType w:val="multilevel"/>
    <w:tmpl w:val="A6548E88"/>
    <w:lvl w:ilvl="0">
      <w:numFmt w:val="bullet"/>
      <w:lvlText w:val="-"/>
      <w:lvlJc w:val="left"/>
      <w:pPr>
        <w:ind w:left="374" w:hanging="360"/>
      </w:pPr>
      <w:rPr>
        <w:rFonts w:ascii="Times" w:eastAsia="Times" w:hAnsi="Times" w:cs="Times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>
    <w:nsid w:val="09C33358"/>
    <w:multiLevelType w:val="hybridMultilevel"/>
    <w:tmpl w:val="8F74E0A0"/>
    <w:lvl w:ilvl="0" w:tplc="FFA64192">
      <w:numFmt w:val="bullet"/>
      <w:lvlText w:val="-"/>
      <w:lvlJc w:val="left"/>
      <w:pPr>
        <w:ind w:left="368" w:hanging="360"/>
      </w:pPr>
      <w:rPr>
        <w:rFonts w:ascii="Times" w:eastAsia="Times" w:hAnsi="Times" w:cs="Times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>
    <w:nsid w:val="28CF4DDC"/>
    <w:multiLevelType w:val="multilevel"/>
    <w:tmpl w:val="5EAA2ED4"/>
    <w:lvl w:ilvl="0"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" w:eastAsia="Times" w:hAnsi="Times" w:cs="Times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A0472"/>
    <w:multiLevelType w:val="hybridMultilevel"/>
    <w:tmpl w:val="FD846676"/>
    <w:lvl w:ilvl="0" w:tplc="71EE49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405B6"/>
    <w:multiLevelType w:val="hybridMultilevel"/>
    <w:tmpl w:val="B478E6C2"/>
    <w:lvl w:ilvl="0" w:tplc="9954D36C">
      <w:numFmt w:val="bullet"/>
      <w:lvlText w:val="-"/>
      <w:lvlJc w:val="left"/>
      <w:pPr>
        <w:tabs>
          <w:tab w:val="num" w:pos="361"/>
        </w:tabs>
        <w:ind w:left="361" w:hanging="357"/>
      </w:pPr>
      <w:rPr>
        <w:rFonts w:ascii="Times" w:eastAsia="Times" w:hAnsi="Times" w:cs="Times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>
    <w:nsid w:val="2F3C3AF0"/>
    <w:multiLevelType w:val="hybridMultilevel"/>
    <w:tmpl w:val="75A6C536"/>
    <w:lvl w:ilvl="0" w:tplc="9954D36C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" w:eastAsia="Times" w:hAnsi="Times" w:cs="Times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E7AE4"/>
    <w:multiLevelType w:val="multilevel"/>
    <w:tmpl w:val="50A0A3D8"/>
    <w:lvl w:ilvl="0">
      <w:numFmt w:val="bullet"/>
      <w:lvlText w:val="-"/>
      <w:lvlJc w:val="left"/>
      <w:pPr>
        <w:ind w:left="364" w:hanging="360"/>
      </w:pPr>
      <w:rPr>
        <w:rFonts w:ascii="Times" w:eastAsia="Times" w:hAnsi="Times" w:cs="Times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0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8">
    <w:nsid w:val="329716BF"/>
    <w:multiLevelType w:val="hybridMultilevel"/>
    <w:tmpl w:val="50A0A3D8"/>
    <w:lvl w:ilvl="0" w:tplc="FFA64192">
      <w:numFmt w:val="bullet"/>
      <w:lvlText w:val="-"/>
      <w:lvlJc w:val="left"/>
      <w:pPr>
        <w:ind w:left="364" w:hanging="360"/>
      </w:pPr>
      <w:rPr>
        <w:rFonts w:ascii="Times" w:eastAsia="Times" w:hAnsi="Times" w:cs="Times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9">
    <w:nsid w:val="44B63EF0"/>
    <w:multiLevelType w:val="hybridMultilevel"/>
    <w:tmpl w:val="A2704A6C"/>
    <w:lvl w:ilvl="0" w:tplc="7B32A494">
      <w:numFmt w:val="bullet"/>
      <w:lvlText w:val="-"/>
      <w:lvlJc w:val="left"/>
      <w:pPr>
        <w:ind w:left="360" w:hanging="360"/>
      </w:pPr>
      <w:rPr>
        <w:rFonts w:ascii="Times" w:eastAsia="Times" w:hAnsi="Times" w:cs="Times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44D42"/>
    <w:multiLevelType w:val="hybridMultilevel"/>
    <w:tmpl w:val="831412F8"/>
    <w:lvl w:ilvl="0" w:tplc="FFA64192">
      <w:numFmt w:val="bullet"/>
      <w:lvlText w:val="-"/>
      <w:lvlJc w:val="left"/>
      <w:pPr>
        <w:ind w:left="364" w:hanging="360"/>
      </w:pPr>
      <w:rPr>
        <w:rFonts w:ascii="Times" w:eastAsia="Times" w:hAnsi="Times" w:cs="Times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392EC0"/>
    <w:multiLevelType w:val="hybridMultilevel"/>
    <w:tmpl w:val="8F8A24A8"/>
    <w:lvl w:ilvl="0" w:tplc="46663C70">
      <w:numFmt w:val="bullet"/>
      <w:lvlText w:val="-"/>
      <w:lvlJc w:val="left"/>
      <w:pPr>
        <w:ind w:left="99" w:hanging="99"/>
      </w:pPr>
      <w:rPr>
        <w:rFonts w:ascii="Times" w:eastAsia="Times" w:hAnsi="Times" w:cs="Times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2">
    <w:nsid w:val="52CF15F3"/>
    <w:multiLevelType w:val="hybridMultilevel"/>
    <w:tmpl w:val="A6548E88"/>
    <w:lvl w:ilvl="0" w:tplc="FFA64192">
      <w:numFmt w:val="bullet"/>
      <w:lvlText w:val="-"/>
      <w:lvlJc w:val="left"/>
      <w:pPr>
        <w:ind w:left="374" w:hanging="360"/>
      </w:pPr>
      <w:rPr>
        <w:rFonts w:ascii="Times" w:eastAsia="Times" w:hAnsi="Times" w:cs="Times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3">
    <w:nsid w:val="67B27707"/>
    <w:multiLevelType w:val="hybridMultilevel"/>
    <w:tmpl w:val="1A6846AE"/>
    <w:lvl w:ilvl="0" w:tplc="9954D36C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" w:eastAsia="Times" w:hAnsi="Times" w:cs="Times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E46A7B"/>
    <w:multiLevelType w:val="hybridMultilevel"/>
    <w:tmpl w:val="918660C6"/>
    <w:lvl w:ilvl="0" w:tplc="31866DCC">
      <w:numFmt w:val="bullet"/>
      <w:lvlText w:val="-"/>
      <w:lvlJc w:val="left"/>
      <w:pPr>
        <w:ind w:left="378" w:hanging="360"/>
      </w:pPr>
      <w:rPr>
        <w:rFonts w:ascii="Times" w:eastAsia="Times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5">
    <w:nsid w:val="6F414F3E"/>
    <w:multiLevelType w:val="hybridMultilevel"/>
    <w:tmpl w:val="815ACE90"/>
    <w:lvl w:ilvl="0" w:tplc="9954D36C">
      <w:numFmt w:val="bullet"/>
      <w:lvlText w:val="-"/>
      <w:lvlJc w:val="left"/>
      <w:pPr>
        <w:tabs>
          <w:tab w:val="num" w:pos="361"/>
        </w:tabs>
        <w:ind w:left="361" w:hanging="357"/>
      </w:pPr>
      <w:rPr>
        <w:rFonts w:ascii="Times" w:eastAsia="Times" w:hAnsi="Times" w:cs="Times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6">
    <w:nsid w:val="6F445483"/>
    <w:multiLevelType w:val="hybridMultilevel"/>
    <w:tmpl w:val="49B295C2"/>
    <w:lvl w:ilvl="0" w:tplc="9954D36C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" w:eastAsia="Times" w:hAnsi="Times" w:cs="Times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2939ED"/>
    <w:multiLevelType w:val="multilevel"/>
    <w:tmpl w:val="8F8A24A8"/>
    <w:lvl w:ilvl="0">
      <w:numFmt w:val="bullet"/>
      <w:lvlText w:val="-"/>
      <w:lvlJc w:val="left"/>
      <w:pPr>
        <w:ind w:left="99" w:hanging="99"/>
      </w:pPr>
      <w:rPr>
        <w:rFonts w:ascii="Times" w:eastAsia="Times" w:hAnsi="Times" w:cs="Times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8">
    <w:nsid w:val="7F6F219D"/>
    <w:multiLevelType w:val="hybridMultilevel"/>
    <w:tmpl w:val="5EAA2ED4"/>
    <w:lvl w:ilvl="0" w:tplc="9020C21A"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" w:eastAsia="Times" w:hAnsi="Times" w:cs="Times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BF0783"/>
    <w:multiLevelType w:val="hybridMultilevel"/>
    <w:tmpl w:val="11820BEC"/>
    <w:lvl w:ilvl="0" w:tplc="9954D36C">
      <w:numFmt w:val="bullet"/>
      <w:lvlText w:val="-"/>
      <w:lvlJc w:val="left"/>
      <w:pPr>
        <w:tabs>
          <w:tab w:val="num" w:pos="361"/>
        </w:tabs>
        <w:ind w:left="361" w:hanging="357"/>
      </w:pPr>
      <w:rPr>
        <w:rFonts w:ascii="Times" w:eastAsia="Times" w:hAnsi="Times" w:cs="Times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0"/>
  </w:num>
  <w:num w:numId="5">
    <w:abstractNumId w:val="2"/>
  </w:num>
  <w:num w:numId="6">
    <w:abstractNumId w:val="12"/>
  </w:num>
  <w:num w:numId="7">
    <w:abstractNumId w:val="1"/>
  </w:num>
  <w:num w:numId="8">
    <w:abstractNumId w:val="11"/>
  </w:num>
  <w:num w:numId="9">
    <w:abstractNumId w:val="17"/>
  </w:num>
  <w:num w:numId="10">
    <w:abstractNumId w:val="18"/>
  </w:num>
  <w:num w:numId="11">
    <w:abstractNumId w:val="7"/>
  </w:num>
  <w:num w:numId="12">
    <w:abstractNumId w:val="9"/>
  </w:num>
  <w:num w:numId="13">
    <w:abstractNumId w:val="3"/>
  </w:num>
  <w:num w:numId="14">
    <w:abstractNumId w:val="6"/>
  </w:num>
  <w:num w:numId="15">
    <w:abstractNumId w:val="15"/>
  </w:num>
  <w:num w:numId="16">
    <w:abstractNumId w:val="19"/>
  </w:num>
  <w:num w:numId="17">
    <w:abstractNumId w:val="0"/>
  </w:num>
  <w:num w:numId="18">
    <w:abstractNumId w:val="16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0A"/>
    <w:rsid w:val="00034A47"/>
    <w:rsid w:val="0006193D"/>
    <w:rsid w:val="00072C0E"/>
    <w:rsid w:val="00122E12"/>
    <w:rsid w:val="00142BFB"/>
    <w:rsid w:val="002315C8"/>
    <w:rsid w:val="00251E81"/>
    <w:rsid w:val="002E1D74"/>
    <w:rsid w:val="002F577C"/>
    <w:rsid w:val="0032287D"/>
    <w:rsid w:val="0033196E"/>
    <w:rsid w:val="003447A2"/>
    <w:rsid w:val="00374951"/>
    <w:rsid w:val="004430A1"/>
    <w:rsid w:val="004D33E4"/>
    <w:rsid w:val="00564215"/>
    <w:rsid w:val="005B17D5"/>
    <w:rsid w:val="005B5415"/>
    <w:rsid w:val="005C251A"/>
    <w:rsid w:val="00643CD3"/>
    <w:rsid w:val="00671D68"/>
    <w:rsid w:val="006E4440"/>
    <w:rsid w:val="00743200"/>
    <w:rsid w:val="007E374F"/>
    <w:rsid w:val="00853143"/>
    <w:rsid w:val="00865D6F"/>
    <w:rsid w:val="00882CA6"/>
    <w:rsid w:val="008B027C"/>
    <w:rsid w:val="00955C63"/>
    <w:rsid w:val="009A3143"/>
    <w:rsid w:val="00B2002B"/>
    <w:rsid w:val="00B43672"/>
    <w:rsid w:val="00B86CA1"/>
    <w:rsid w:val="00C67C59"/>
    <w:rsid w:val="00C75B7E"/>
    <w:rsid w:val="00D33C42"/>
    <w:rsid w:val="00E07F38"/>
    <w:rsid w:val="00EC4D0A"/>
    <w:rsid w:val="00FC6779"/>
    <w:rsid w:val="00FE43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2F6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z-Cyrl-UZ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D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EC4D0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07F38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9A3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71D6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D68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C75B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5B7E"/>
  </w:style>
  <w:style w:type="character" w:styleId="Numrodepage">
    <w:name w:val="page number"/>
    <w:basedOn w:val="Policepardfaut"/>
    <w:uiPriority w:val="99"/>
    <w:semiHidden/>
    <w:unhideWhenUsed/>
    <w:rsid w:val="00C75B7E"/>
  </w:style>
  <w:style w:type="paragraph" w:styleId="En-tte">
    <w:name w:val="header"/>
    <w:basedOn w:val="Normal"/>
    <w:link w:val="En-tteCar"/>
    <w:uiPriority w:val="99"/>
    <w:unhideWhenUsed/>
    <w:rsid w:val="00122E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2E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z-Cyrl-UZ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D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EC4D0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07F38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9A3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71D6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D68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C75B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5B7E"/>
  </w:style>
  <w:style w:type="character" w:styleId="Numrodepage">
    <w:name w:val="page number"/>
    <w:basedOn w:val="Policepardfaut"/>
    <w:uiPriority w:val="99"/>
    <w:semiHidden/>
    <w:unhideWhenUsed/>
    <w:rsid w:val="00C75B7E"/>
  </w:style>
  <w:style w:type="paragraph" w:styleId="En-tte">
    <w:name w:val="header"/>
    <w:basedOn w:val="Normal"/>
    <w:link w:val="En-tteCar"/>
    <w:uiPriority w:val="99"/>
    <w:unhideWhenUsed/>
    <w:rsid w:val="00122E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2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1898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Papadacci</dc:creator>
  <cp:lastModifiedBy>Catherine Papadacci</cp:lastModifiedBy>
  <cp:revision>5</cp:revision>
  <dcterms:created xsi:type="dcterms:W3CDTF">2012-12-16T22:38:00Z</dcterms:created>
  <dcterms:modified xsi:type="dcterms:W3CDTF">2012-12-16T22:47:00Z</dcterms:modified>
</cp:coreProperties>
</file>