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8" w:type="dxa"/>
        <w:tblLook w:val="04A0" w:firstRow="1" w:lastRow="0" w:firstColumn="1" w:lastColumn="0" w:noHBand="0" w:noVBand="1"/>
      </w:tblPr>
      <w:tblGrid>
        <w:gridCol w:w="9539"/>
      </w:tblGrid>
      <w:tr w:rsidR="006842EB" w:rsidTr="00CA4BF8">
        <w:tc>
          <w:tcPr>
            <w:tcW w:w="9539" w:type="dxa"/>
          </w:tcPr>
          <w:p w:rsidR="006842EB" w:rsidRPr="00CE0F5A" w:rsidRDefault="006842EB" w:rsidP="00CA4BF8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40"/>
                <w:u w:val="single"/>
              </w:rPr>
              <w:t>Vendredi 27</w:t>
            </w:r>
            <w:r w:rsidRPr="00CE0F5A">
              <w:rPr>
                <w:b/>
                <w:sz w:val="40"/>
                <w:u w:val="single"/>
              </w:rPr>
              <w:t xml:space="preserve"> mars</w:t>
            </w:r>
          </w:p>
        </w:tc>
      </w:tr>
    </w:tbl>
    <w:p w:rsidR="006842EB" w:rsidRDefault="006842EB" w:rsidP="006842EB">
      <w:pPr>
        <w:ind w:firstLine="708"/>
        <w:rPr>
          <w:u w:val="single"/>
        </w:rPr>
      </w:pPr>
    </w:p>
    <w:p w:rsidR="006842EB" w:rsidRDefault="006842EB" w:rsidP="006842EB">
      <w:pPr>
        <w:ind w:firstLine="708"/>
        <w:rPr>
          <w:sz w:val="28"/>
          <w:szCs w:val="28"/>
          <w:u w:val="single"/>
        </w:rPr>
      </w:pPr>
      <w:r w:rsidRPr="009669C1">
        <w:rPr>
          <w:sz w:val="28"/>
          <w:szCs w:val="28"/>
          <w:u w:val="single"/>
        </w:rPr>
        <w:t>Français</w:t>
      </w:r>
    </w:p>
    <w:p w:rsidR="00612369" w:rsidRDefault="00612369" w:rsidP="00612369">
      <w:pPr>
        <w:rPr>
          <w:u w:val="dotted"/>
        </w:rPr>
      </w:pPr>
      <w:r>
        <w:rPr>
          <w:b/>
          <w:u w:val="dotted"/>
        </w:rPr>
        <w:t xml:space="preserve">Dictée : </w:t>
      </w:r>
      <w:r>
        <w:rPr>
          <w:u w:val="dotted"/>
        </w:rPr>
        <w:t xml:space="preserve"> </w:t>
      </w:r>
    </w:p>
    <w:p w:rsidR="00612369" w:rsidRDefault="00612369" w:rsidP="00612369">
      <w:pPr>
        <w:pStyle w:val="Paragraphedeliste"/>
        <w:numPr>
          <w:ilvl w:val="0"/>
          <w:numId w:val="3"/>
        </w:numPr>
      </w:pPr>
      <w:r w:rsidRPr="006D622D">
        <w:t>Su</w:t>
      </w:r>
      <w:r>
        <w:t xml:space="preserve">r le cahier de dictées (fin cahier bleu), après avoir écrit la date et le titre </w:t>
      </w:r>
      <w:r w:rsidRPr="00612369">
        <w:rPr>
          <w:u w:val="single" w:color="FF0000"/>
        </w:rPr>
        <w:t>Dictée flash 12</w:t>
      </w:r>
      <w:r>
        <w:t>, écrire le texte dicté par un adulte, un frère ou une sœur.</w:t>
      </w:r>
    </w:p>
    <w:p w:rsidR="00612369" w:rsidRDefault="00612369" w:rsidP="00612369">
      <w:pPr>
        <w:rPr>
          <w:i/>
        </w:rPr>
      </w:pPr>
      <w:r>
        <w:t xml:space="preserve">CE2 : </w:t>
      </w:r>
      <w:r>
        <w:rPr>
          <w:i/>
        </w:rPr>
        <w:t>Hier, une élève a observé les rues fleuries du village. Ensuite, elle a photographié l’école et le monument aux morts à gauche de la place.</w:t>
      </w:r>
    </w:p>
    <w:p w:rsidR="00612369" w:rsidRDefault="00612369" w:rsidP="00612369">
      <w:pPr>
        <w:rPr>
          <w:i/>
        </w:rPr>
      </w:pPr>
      <w:r>
        <w:rPr>
          <w:i/>
        </w:rPr>
        <w:t>CM1 : Hier, une élève a observé les rues fleuries du village. Ensuite, elle a photographié l’école et le monument aux morts à gauche de la place. Devant la boulangerie, les filles ont dessiné la vitrine décorée du magasin de fleurs. Elles ont emprunté la rue à droite et sont revenues à l’école.</w:t>
      </w:r>
    </w:p>
    <w:p w:rsidR="00730AD4" w:rsidRPr="00730AD4" w:rsidRDefault="00730AD4" w:rsidP="00730AD4">
      <w:pPr>
        <w:numPr>
          <w:ilvl w:val="0"/>
          <w:numId w:val="3"/>
        </w:numPr>
        <w:spacing w:line="254" w:lineRule="auto"/>
        <w:contextualSpacing/>
      </w:pPr>
      <w:r w:rsidRPr="00730AD4">
        <w:t>Les enfants peuvent se corriger et noter le nombre d’erreurs</w:t>
      </w:r>
      <w:r w:rsidR="00FE4AC9">
        <w:t xml:space="preserve"> sur leur cahier au stylo vert ; </w:t>
      </w:r>
      <w:r>
        <w:t>puis vous m’envoyez</w:t>
      </w:r>
      <w:r w:rsidRPr="00730AD4">
        <w:t xml:space="preserve"> la photo de leur dictée. </w:t>
      </w:r>
    </w:p>
    <w:p w:rsidR="00612369" w:rsidRDefault="00730AD4" w:rsidP="00612369">
      <w:pPr>
        <w:pStyle w:val="Paragraphedeliste"/>
        <w:numPr>
          <w:ilvl w:val="0"/>
          <w:numId w:val="3"/>
        </w:numPr>
      </w:pPr>
      <w:r>
        <w:t>Copier les mots Liste 24</w:t>
      </w:r>
      <w:r w:rsidR="00612369">
        <w:t xml:space="preserve"> dans le petit carnet jaune</w:t>
      </w:r>
      <w:r w:rsidR="00AC03FE">
        <w:t xml:space="preserve"> et les apprendre pour vendredi 3 avril</w:t>
      </w:r>
      <w:r w:rsidR="00612369">
        <w:t> :</w:t>
      </w:r>
    </w:p>
    <w:p w:rsidR="00612369" w:rsidRDefault="00730AD4" w:rsidP="00612369">
      <w:r>
        <w:t>CE2 : endormir (v) – étalage (nm) – fondre (v) – garçon (nm) – haut (adj.) – joie (</w:t>
      </w:r>
      <w:proofErr w:type="spellStart"/>
      <w:r>
        <w:t>nf</w:t>
      </w:r>
      <w:proofErr w:type="spellEnd"/>
      <w:r>
        <w:t>) – juin (nm) – loin (mot inv.) – marcher (v) – merle (nm</w:t>
      </w:r>
      <w:r w:rsidR="00612369">
        <w:t xml:space="preserve">) </w:t>
      </w:r>
    </w:p>
    <w:p w:rsidR="00612369" w:rsidRDefault="004E3289" w:rsidP="00FE4AC9">
      <w:r>
        <w:t>CM1 : recourir (v) – solitude (</w:t>
      </w:r>
      <w:proofErr w:type="spellStart"/>
      <w:r>
        <w:t>nf</w:t>
      </w:r>
      <w:proofErr w:type="spellEnd"/>
      <w:r>
        <w:t>) – bientôt (mot inv.) – approcher (v) – ajouter (v) – militaire</w:t>
      </w:r>
      <w:r w:rsidR="00612369">
        <w:t xml:space="preserve"> (nm) – </w:t>
      </w:r>
      <w:r>
        <w:t>cercle (nm</w:t>
      </w:r>
      <w:r w:rsidR="00612369">
        <w:t>)</w:t>
      </w:r>
      <w:r>
        <w:t xml:space="preserve"> – palais (nm) – fabriquer (v) – oie (</w:t>
      </w:r>
      <w:proofErr w:type="spellStart"/>
      <w:r>
        <w:t>nf</w:t>
      </w:r>
      <w:proofErr w:type="spellEnd"/>
      <w:r>
        <w:t>) – cartable (nm)</w:t>
      </w:r>
    </w:p>
    <w:p w:rsidR="00FE4AC9" w:rsidRPr="00AC03FE" w:rsidRDefault="00AC03FE" w:rsidP="00FE4AC9">
      <w:pPr>
        <w:rPr>
          <w:color w:val="FF0000"/>
        </w:rPr>
      </w:pPr>
      <w:r>
        <w:rPr>
          <w:color w:val="FF0000"/>
        </w:rPr>
        <w:t>Attention : ne pas oublier d’apprendre les mots de la liste 23 pour mardi 31 mars !</w:t>
      </w:r>
    </w:p>
    <w:p w:rsidR="006842EB" w:rsidRPr="00531D59" w:rsidRDefault="006842EB" w:rsidP="006842EB">
      <w:pPr>
        <w:rPr>
          <w:u w:val="dotted"/>
        </w:rPr>
      </w:pPr>
      <w:r w:rsidRPr="009669C1">
        <w:rPr>
          <w:b/>
          <w:u w:val="dotted"/>
        </w:rPr>
        <w:t>Rituels de conjugaison</w:t>
      </w:r>
      <w:r>
        <w:rPr>
          <w:b/>
          <w:u w:val="dotted"/>
        </w:rPr>
        <w:t xml:space="preserve"> </w:t>
      </w:r>
      <w:r>
        <w:rPr>
          <w:u w:val="dotted"/>
        </w:rPr>
        <w:t xml:space="preserve">CE2/CM1 </w:t>
      </w:r>
      <w:r>
        <w:t>à faire sur le cahier d’exercices de français.</w:t>
      </w:r>
    </w:p>
    <w:p w:rsidR="006842EB" w:rsidRDefault="00FE4AC9" w:rsidP="006842EB">
      <w:pPr>
        <w:pStyle w:val="Paragraphedeliste"/>
        <w:numPr>
          <w:ilvl w:val="0"/>
          <w:numId w:val="2"/>
        </w:numPr>
      </w:pPr>
      <w:r>
        <w:t>Conjuguer le verbe « Partir</w:t>
      </w:r>
      <w:r w:rsidR="006842EB">
        <w:t xml:space="preserve"> » au présent, à </w:t>
      </w:r>
      <w:r>
        <w:t>l’imparfait et au passé composé.</w:t>
      </w:r>
    </w:p>
    <w:p w:rsidR="00FE4AC9" w:rsidRDefault="00FE4AC9" w:rsidP="00FE4AC9">
      <w:pPr>
        <w:pStyle w:val="Paragraphedeliste"/>
      </w:pPr>
    </w:p>
    <w:p w:rsidR="006842EB" w:rsidRPr="00E71204" w:rsidRDefault="006842EB" w:rsidP="006842EB">
      <w:pPr>
        <w:rPr>
          <w:b/>
          <w:u w:val="dotted"/>
        </w:rPr>
      </w:pPr>
      <w:r w:rsidRPr="00E71204">
        <w:rPr>
          <w:b/>
          <w:u w:val="dotted"/>
        </w:rPr>
        <w:t>Vocabulaire et Orthographe</w:t>
      </w:r>
    </w:p>
    <w:p w:rsidR="006842EB" w:rsidRDefault="006842EB" w:rsidP="006842EB">
      <w:pPr>
        <w:pStyle w:val="Paragraphedeliste"/>
        <w:numPr>
          <w:ilvl w:val="0"/>
          <w:numId w:val="2"/>
        </w:numPr>
        <w:spacing w:line="256" w:lineRule="auto"/>
        <w:rPr>
          <w:i/>
        </w:rPr>
      </w:pPr>
      <w:r>
        <w:t xml:space="preserve">Vocabulaire : </w:t>
      </w:r>
      <w:r w:rsidR="00FE4AC9" w:rsidRPr="00FE4AC9">
        <w:rPr>
          <w:i/>
        </w:rPr>
        <w:t>reconnaître les mots formés avec un préfixe.</w:t>
      </w:r>
    </w:p>
    <w:p w:rsidR="00020190" w:rsidRDefault="00020190" w:rsidP="00020190">
      <w:pPr>
        <w:spacing w:line="256" w:lineRule="auto"/>
        <w:ind w:left="360"/>
        <w:rPr>
          <w:i/>
        </w:rPr>
      </w:pPr>
      <w:r>
        <w:rPr>
          <w:i/>
        </w:rPr>
        <w:t>Commencer l’activité par une vidéo sur les préfixes à l’adresse suivante :</w:t>
      </w:r>
    </w:p>
    <w:p w:rsidR="00020190" w:rsidRPr="00020190" w:rsidRDefault="00055E4C" w:rsidP="00020190">
      <w:pPr>
        <w:spacing w:line="256" w:lineRule="auto"/>
        <w:ind w:left="360"/>
        <w:rPr>
          <w:i/>
        </w:rPr>
      </w:pPr>
      <w:hyperlink r:id="rId5" w:history="1">
        <w:r w:rsidR="00020190">
          <w:rPr>
            <w:rStyle w:val="Lienhypertexte"/>
          </w:rPr>
          <w:t>https://www.reseau-canope.fr/lesfondamentaux/video/le-prefixe.html</w:t>
        </w:r>
      </w:hyperlink>
    </w:p>
    <w:p w:rsidR="00FE4AC9" w:rsidRPr="00FE4AC9" w:rsidRDefault="00FE4AC9" w:rsidP="00FE4AC9">
      <w:pPr>
        <w:spacing w:line="256" w:lineRule="auto"/>
      </w:pPr>
      <w:r w:rsidRPr="00FE4AC9">
        <w:t>CM1</w:t>
      </w:r>
      <w:r>
        <w:t> :</w:t>
      </w:r>
    </w:p>
    <w:p w:rsidR="00FE4AC9" w:rsidRDefault="00FE4AC9" w:rsidP="00FE4AC9">
      <w:pPr>
        <w:pStyle w:val="Paragraphedeliste"/>
      </w:pPr>
      <w:r>
        <w:t>. Faire l’activité « Cherchons » du livre de français page 154 sur le cahier d’exercices de français</w:t>
      </w:r>
    </w:p>
    <w:p w:rsidR="00FE4AC9" w:rsidRDefault="00FE4AC9" w:rsidP="00FE4AC9">
      <w:pPr>
        <w:pStyle w:val="Paragraphedeliste"/>
      </w:pPr>
      <w:r>
        <w:t>. Lire le « Je retiens »</w:t>
      </w:r>
    </w:p>
    <w:p w:rsidR="00FE4AC9" w:rsidRDefault="00FE4AC9" w:rsidP="00FE4AC9">
      <w:pPr>
        <w:pStyle w:val="Paragraphedeliste"/>
      </w:pPr>
      <w:r>
        <w:t>. Faire l’exercice page 154 n°1 sur le cahier d’exercices de français</w:t>
      </w:r>
    </w:p>
    <w:p w:rsidR="006842EB" w:rsidRDefault="00FE4AC9" w:rsidP="00FE4AC9">
      <w:pPr>
        <w:spacing w:line="256" w:lineRule="auto"/>
      </w:pPr>
      <w:r>
        <w:t>CE2 :</w:t>
      </w:r>
    </w:p>
    <w:p w:rsidR="00FE4AC9" w:rsidRDefault="00FE4AC9" w:rsidP="00FE4AC9">
      <w:r>
        <w:t xml:space="preserve">              . Faire l’activité « Cherchons » du livre de français page 158 sur le cahier d’exercices de français</w:t>
      </w:r>
    </w:p>
    <w:p w:rsidR="00FE4AC9" w:rsidRDefault="00FE4AC9" w:rsidP="00FE4AC9">
      <w:r>
        <w:t xml:space="preserve">              . Lire le « Je retiens »</w:t>
      </w:r>
    </w:p>
    <w:p w:rsidR="00FE4AC9" w:rsidRPr="00CC6C72" w:rsidRDefault="00FE4AC9" w:rsidP="00FE4AC9">
      <w:r>
        <w:t xml:space="preserve">              . Faire l’exercice page 158 n°1 sur le cahier d’exercices de français</w:t>
      </w:r>
    </w:p>
    <w:p w:rsidR="006842EB" w:rsidRDefault="006842EB" w:rsidP="006842EB">
      <w:pPr>
        <w:pStyle w:val="Paragraphedeliste"/>
        <w:spacing w:line="256" w:lineRule="auto"/>
      </w:pPr>
    </w:p>
    <w:p w:rsidR="005E3DCA" w:rsidRDefault="005E3DCA" w:rsidP="006842EB">
      <w:pPr>
        <w:pStyle w:val="Paragraphedeliste"/>
        <w:spacing w:line="256" w:lineRule="auto"/>
      </w:pPr>
    </w:p>
    <w:p w:rsidR="005E3DCA" w:rsidRDefault="005E3DCA" w:rsidP="006842EB">
      <w:pPr>
        <w:pStyle w:val="Paragraphedeliste"/>
        <w:spacing w:line="256" w:lineRule="auto"/>
      </w:pPr>
    </w:p>
    <w:p w:rsidR="005E3DCA" w:rsidRDefault="005E3DCA" w:rsidP="006842EB">
      <w:pPr>
        <w:pStyle w:val="Paragraphedeliste"/>
        <w:spacing w:line="256" w:lineRule="auto"/>
      </w:pPr>
    </w:p>
    <w:p w:rsidR="005E3DCA" w:rsidRDefault="005E3DCA" w:rsidP="006842EB">
      <w:pPr>
        <w:pStyle w:val="Paragraphedeliste"/>
        <w:spacing w:line="256" w:lineRule="auto"/>
      </w:pPr>
    </w:p>
    <w:p w:rsidR="006842EB" w:rsidRPr="005E3DCA" w:rsidRDefault="006842EB" w:rsidP="006842EB">
      <w:pPr>
        <w:pStyle w:val="Paragraphedeliste"/>
        <w:numPr>
          <w:ilvl w:val="0"/>
          <w:numId w:val="2"/>
        </w:numPr>
        <w:spacing w:line="256" w:lineRule="auto"/>
      </w:pPr>
      <w:r>
        <w:lastRenderedPageBreak/>
        <w:t xml:space="preserve">Orthographe : </w:t>
      </w:r>
      <w:r w:rsidRPr="00FC5931">
        <w:rPr>
          <w:i/>
        </w:rPr>
        <w:t>les lettres finales muettes</w:t>
      </w:r>
    </w:p>
    <w:p w:rsidR="005E3DCA" w:rsidRPr="00AB72BF" w:rsidRDefault="00AB72BF" w:rsidP="005E3DCA">
      <w:pPr>
        <w:spacing w:line="256" w:lineRule="auto"/>
        <w:ind w:left="360"/>
      </w:pPr>
      <w:r>
        <w:t xml:space="preserve">                     .</w:t>
      </w:r>
      <w:r w:rsidR="00A2016D">
        <w:t xml:space="preserve"> </w:t>
      </w:r>
      <w:r w:rsidR="005E3DCA" w:rsidRPr="00AB72BF">
        <w:t>Commencer l’activité par une vidéo sur les préfixes à l’adresse suivante :</w:t>
      </w:r>
    </w:p>
    <w:p w:rsidR="005E3DCA" w:rsidRPr="00FC5931" w:rsidRDefault="00055E4C" w:rsidP="005E3DCA">
      <w:pPr>
        <w:spacing w:line="256" w:lineRule="auto"/>
      </w:pPr>
      <w:hyperlink r:id="rId6" w:history="1">
        <w:r w:rsidR="005E3DCA">
          <w:rPr>
            <w:rStyle w:val="Lienhypertexte"/>
          </w:rPr>
          <w:t>https://www.youtube.com/watch?v=NlM3QtQgJyw</w:t>
        </w:r>
      </w:hyperlink>
    </w:p>
    <w:p w:rsidR="006842EB" w:rsidRDefault="006842EB" w:rsidP="006842EB">
      <w:pPr>
        <w:spacing w:line="256" w:lineRule="auto"/>
      </w:pPr>
      <w:r>
        <w:t>CM1 :</w:t>
      </w:r>
    </w:p>
    <w:p w:rsidR="006842EB" w:rsidRDefault="00A3234A" w:rsidP="006842EB">
      <w:pPr>
        <w:pStyle w:val="Paragraphedeliste"/>
        <w:ind w:left="1416"/>
      </w:pPr>
      <w:r>
        <w:t>. Faire les exercice n° 3 et 4 page 99</w:t>
      </w:r>
      <w:r w:rsidR="006842EB">
        <w:t xml:space="preserve"> sur le cahier d’exercices de français</w:t>
      </w:r>
    </w:p>
    <w:p w:rsidR="005E3DCA" w:rsidRDefault="005E3DCA" w:rsidP="006842EB">
      <w:pPr>
        <w:pStyle w:val="Paragraphedeliste"/>
        <w:ind w:left="1416"/>
      </w:pPr>
    </w:p>
    <w:p w:rsidR="006842EB" w:rsidRPr="006D622D" w:rsidRDefault="006842EB" w:rsidP="006842EB">
      <w:r>
        <w:t xml:space="preserve">CE2 : </w:t>
      </w:r>
    </w:p>
    <w:p w:rsidR="006842EB" w:rsidRDefault="00155A78" w:rsidP="006842EB">
      <w:pPr>
        <w:pStyle w:val="Paragraphedeliste"/>
        <w:ind w:left="1416"/>
      </w:pPr>
      <w:r>
        <w:t>. Faire les exercice n° 4 et 6 page 109 sur le cahier d’exercices de français</w:t>
      </w:r>
    </w:p>
    <w:p w:rsidR="006842EB" w:rsidRDefault="006842EB" w:rsidP="006842EB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</w:rPr>
      </w:pPr>
    </w:p>
    <w:p w:rsidR="00155A78" w:rsidRPr="00FE7799" w:rsidRDefault="00155A78" w:rsidP="006842EB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</w:rPr>
      </w:pPr>
    </w:p>
    <w:p w:rsidR="006842EB" w:rsidRDefault="006842EB" w:rsidP="006842EB">
      <w:pPr>
        <w:ind w:firstLine="708"/>
        <w:rPr>
          <w:sz w:val="28"/>
          <w:szCs w:val="28"/>
          <w:u w:val="single"/>
        </w:rPr>
      </w:pPr>
      <w:r w:rsidRPr="00A25E83">
        <w:rPr>
          <w:sz w:val="28"/>
          <w:szCs w:val="28"/>
          <w:u w:val="single"/>
        </w:rPr>
        <w:t>Mathématiques</w:t>
      </w:r>
    </w:p>
    <w:p w:rsidR="006842EB" w:rsidRPr="00375B74" w:rsidRDefault="006842EB" w:rsidP="006842EB">
      <w:pPr>
        <w:rPr>
          <w:b/>
          <w:sz w:val="24"/>
          <w:szCs w:val="24"/>
          <w:u w:val="dotted"/>
        </w:rPr>
      </w:pPr>
      <w:r w:rsidRPr="000E20DB">
        <w:rPr>
          <w:b/>
          <w:sz w:val="24"/>
          <w:szCs w:val="24"/>
          <w:u w:val="dotted"/>
        </w:rPr>
        <w:t>Problèmes</w:t>
      </w:r>
      <w:r>
        <w:rPr>
          <w:b/>
          <w:sz w:val="24"/>
          <w:szCs w:val="24"/>
          <w:u w:val="dotted"/>
        </w:rPr>
        <w:t xml:space="preserve"> </w:t>
      </w:r>
      <w:r w:rsidRPr="00C444F5">
        <w:rPr>
          <w:sz w:val="24"/>
          <w:szCs w:val="24"/>
        </w:rPr>
        <w:t>à faire sur le cahier d’exercices de mathématiques</w:t>
      </w:r>
    </w:p>
    <w:p w:rsidR="006842EB" w:rsidRDefault="006842EB" w:rsidP="006842EB">
      <w:pPr>
        <w:rPr>
          <w:u w:val="dotted"/>
        </w:rPr>
      </w:pPr>
      <w:r>
        <w:rPr>
          <w:u w:val="dotted"/>
        </w:rPr>
        <w:t>Rituels CE2</w:t>
      </w:r>
    </w:p>
    <w:p w:rsidR="006842EB" w:rsidRDefault="006842EB" w:rsidP="006842EB">
      <w:pPr>
        <w:pStyle w:val="Paragraphedeliste"/>
        <w:numPr>
          <w:ilvl w:val="0"/>
          <w:numId w:val="1"/>
        </w:numPr>
      </w:pPr>
      <w:r>
        <w:t>Résous le problème suivant sur le cahier d’exercices de mathématiques :</w:t>
      </w:r>
    </w:p>
    <w:p w:rsidR="006842EB" w:rsidRPr="0012649F" w:rsidRDefault="006842EB" w:rsidP="006842EB">
      <w:r>
        <w:tab/>
      </w:r>
      <w:r>
        <w:tab/>
      </w:r>
      <w:r w:rsidR="00155A78">
        <w:t>Marie et ses trois amies partent en randonnée. Elles ont un paquet de 32 biscuits qu’elles vont s</w:t>
      </w:r>
      <w:r w:rsidR="00256961">
        <w:t>e partager. Combien y aura-t-il</w:t>
      </w:r>
      <w:r w:rsidR="00155A78">
        <w:t xml:space="preserve"> de biscuits pour chacune ?</w:t>
      </w:r>
    </w:p>
    <w:p w:rsidR="006842EB" w:rsidRDefault="006842EB" w:rsidP="006842EB">
      <w:pPr>
        <w:rPr>
          <w:u w:val="dotted"/>
        </w:rPr>
      </w:pPr>
      <w:r>
        <w:rPr>
          <w:u w:val="dotted"/>
        </w:rPr>
        <w:t>Rituels CM1</w:t>
      </w:r>
    </w:p>
    <w:p w:rsidR="006842EB" w:rsidRDefault="006842EB" w:rsidP="006842EB">
      <w:pPr>
        <w:pStyle w:val="Paragraphedeliste"/>
        <w:numPr>
          <w:ilvl w:val="0"/>
          <w:numId w:val="1"/>
        </w:numPr>
      </w:pPr>
      <w:r>
        <w:t>Résous le problème suivant sur le cahier d’exercices de mathématiques :</w:t>
      </w:r>
    </w:p>
    <w:p w:rsidR="006842EB" w:rsidRDefault="006842EB" w:rsidP="006842EB">
      <w:r>
        <w:tab/>
      </w:r>
      <w:r>
        <w:tab/>
      </w:r>
      <w:r w:rsidR="00F77487">
        <w:t>Un restaurateur veut changer tous les verres de son établissement. Il lui faut 120 verres et ceux-ci sont vendus par boîte de 4. Combien de boîtes le restaurateur doit-il acheter ?</w:t>
      </w:r>
    </w:p>
    <w:p w:rsidR="006842EB" w:rsidRPr="00CE0F5A" w:rsidRDefault="006842EB" w:rsidP="006842EB"/>
    <w:p w:rsidR="006842EB" w:rsidRPr="00375B74" w:rsidRDefault="006842EB" w:rsidP="006842EB">
      <w:pPr>
        <w:rPr>
          <w:b/>
          <w:u w:val="dotted"/>
        </w:rPr>
      </w:pPr>
      <w:r>
        <w:rPr>
          <w:b/>
          <w:u w:val="dotted"/>
        </w:rPr>
        <w:t>Géométrie</w:t>
      </w:r>
      <w:r w:rsidRPr="00C037D2">
        <w:rPr>
          <w:sz w:val="24"/>
          <w:szCs w:val="24"/>
        </w:rPr>
        <w:t xml:space="preserve"> </w:t>
      </w:r>
      <w:r w:rsidRPr="00C444F5">
        <w:rPr>
          <w:sz w:val="24"/>
          <w:szCs w:val="24"/>
        </w:rPr>
        <w:t>à faire sur le cahier d’exercices de mathématiques</w:t>
      </w:r>
      <w:r>
        <w:rPr>
          <w:sz w:val="24"/>
          <w:szCs w:val="24"/>
        </w:rPr>
        <w:t>/fichier de mathématiques</w:t>
      </w:r>
    </w:p>
    <w:p w:rsidR="006842EB" w:rsidRPr="00031171" w:rsidRDefault="006842EB" w:rsidP="00031171">
      <w:r w:rsidRPr="00375B74">
        <w:t>CM1 :</w:t>
      </w:r>
    </w:p>
    <w:p w:rsidR="00AF4274" w:rsidRPr="005E3DCA" w:rsidRDefault="00031171" w:rsidP="00AF4274">
      <w:pPr>
        <w:pStyle w:val="Paragraphedeliste"/>
        <w:numPr>
          <w:ilvl w:val="0"/>
          <w:numId w:val="2"/>
        </w:numPr>
        <w:spacing w:line="256" w:lineRule="auto"/>
      </w:pPr>
      <w:r>
        <w:t xml:space="preserve">- </w:t>
      </w:r>
      <w:r w:rsidRPr="00FF2A30">
        <w:rPr>
          <w:i/>
        </w:rPr>
        <w:t>Identifier et construire des quadrilatères</w:t>
      </w:r>
    </w:p>
    <w:p w:rsidR="00AF4274" w:rsidRPr="00AB72BF" w:rsidRDefault="00AF4274" w:rsidP="00AF4274">
      <w:pPr>
        <w:spacing w:line="256" w:lineRule="auto"/>
        <w:ind w:left="360"/>
      </w:pPr>
      <w:r>
        <w:t xml:space="preserve">                     . </w:t>
      </w:r>
      <w:r w:rsidRPr="00AB72BF">
        <w:t>Commencer l’activité par une vidéo sur les préfixes à l’adresse suivante :</w:t>
      </w:r>
    </w:p>
    <w:p w:rsidR="00031171" w:rsidRPr="00FF2A30" w:rsidRDefault="00055E4C" w:rsidP="00031171">
      <w:pPr>
        <w:pStyle w:val="Paragraphedeliste"/>
        <w:rPr>
          <w:i/>
        </w:rPr>
      </w:pPr>
      <w:hyperlink r:id="rId7" w:history="1">
        <w:r w:rsidR="00AF4274">
          <w:rPr>
            <w:rStyle w:val="Lienhypertexte"/>
          </w:rPr>
          <w:t>https://www.reseau-canope.fr/lesfondamentaux/discipline/mathematiques/geometrie-du-plan/distinguer-triangle-et-quadrilatere/distinguer-triangle-et-quadrilatere.html</w:t>
        </w:r>
      </w:hyperlink>
    </w:p>
    <w:p w:rsidR="00031171" w:rsidRPr="00FF2A30" w:rsidRDefault="00031171" w:rsidP="00031171">
      <w:pPr>
        <w:pStyle w:val="Paragraphedeliste"/>
        <w:rPr>
          <w:i/>
        </w:rPr>
      </w:pPr>
    </w:p>
    <w:p w:rsidR="00031171" w:rsidRDefault="00031171" w:rsidP="00031171">
      <w:pPr>
        <w:pStyle w:val="Paragraphedeliste"/>
        <w:ind w:left="1416"/>
      </w:pPr>
      <w:r>
        <w:t>. Faire l’activité « Cherchons » du livre de mathématiques page 166.</w:t>
      </w:r>
    </w:p>
    <w:p w:rsidR="00031171" w:rsidRDefault="00031171" w:rsidP="00031171">
      <w:pPr>
        <w:pStyle w:val="Paragraphedeliste"/>
        <w:ind w:left="1416"/>
      </w:pPr>
      <w:r>
        <w:t>Pour t’aider, repasse au crayon les contours des quadrilatères que tu peux observer sur l’œuvre de Vasarely ci-dessous.</w:t>
      </w:r>
    </w:p>
    <w:p w:rsidR="00031171" w:rsidRDefault="00031171" w:rsidP="00031171">
      <w:pPr>
        <w:pStyle w:val="Paragraphedeliste"/>
        <w:ind w:left="1416"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4E3FE1A4" wp14:editId="03C02E78">
            <wp:extent cx="3431097" cy="253480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114" r="559"/>
                    <a:stretch/>
                  </pic:blipFill>
                  <pic:spPr bwMode="auto">
                    <a:xfrm>
                      <a:off x="0" y="0"/>
                      <a:ext cx="3436879" cy="253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171" w:rsidRDefault="00031171" w:rsidP="00031171">
      <w:pPr>
        <w:pStyle w:val="Paragraphedeliste"/>
        <w:ind w:left="1416"/>
      </w:pPr>
      <w:r>
        <w:t>Observe ces quadrilatères et complète le tableau en faisant des croix dans les bonnes cases</w:t>
      </w:r>
    </w:p>
    <w:p w:rsidR="00031171" w:rsidRDefault="00031171" w:rsidP="00031171">
      <w:pPr>
        <w:jc w:val="center"/>
      </w:pPr>
      <w:r>
        <w:rPr>
          <w:noProof/>
          <w:lang w:eastAsia="fr-FR"/>
        </w:rPr>
        <w:drawing>
          <wp:inline distT="0" distB="0" distL="0" distR="0" wp14:anchorId="7EC3558E" wp14:editId="26B62FFC">
            <wp:extent cx="3429000" cy="780215"/>
            <wp:effectExtent l="0" t="0" r="0" b="127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4557" cy="78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7"/>
        <w:gridCol w:w="2020"/>
        <w:gridCol w:w="2019"/>
        <w:gridCol w:w="2019"/>
        <w:gridCol w:w="2021"/>
      </w:tblGrid>
      <w:tr w:rsidR="00031171" w:rsidTr="00CA4BF8">
        <w:tc>
          <w:tcPr>
            <w:tcW w:w="2405" w:type="dxa"/>
          </w:tcPr>
          <w:p w:rsidR="00031171" w:rsidRDefault="00031171" w:rsidP="00CA4BF8"/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  <w:r>
              <w:t>A</w:t>
            </w: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  <w:r>
              <w:t>B</w:t>
            </w: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  <w:r>
              <w:t>C</w:t>
            </w:r>
          </w:p>
        </w:tc>
        <w:tc>
          <w:tcPr>
            <w:tcW w:w="2090" w:type="dxa"/>
          </w:tcPr>
          <w:p w:rsidR="00031171" w:rsidRDefault="00031171" w:rsidP="00CA4BF8">
            <w:pPr>
              <w:jc w:val="center"/>
            </w:pPr>
            <w:r>
              <w:t>D</w:t>
            </w:r>
          </w:p>
        </w:tc>
      </w:tr>
      <w:tr w:rsidR="00031171" w:rsidTr="00CA4BF8">
        <w:tc>
          <w:tcPr>
            <w:tcW w:w="2405" w:type="dxa"/>
          </w:tcPr>
          <w:p w:rsidR="00031171" w:rsidRDefault="00031171" w:rsidP="00CA4BF8">
            <w:r>
              <w:t>4 côtés</w:t>
            </w:r>
          </w:p>
          <w:p w:rsidR="00031171" w:rsidRDefault="00031171" w:rsidP="00CA4BF8"/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90" w:type="dxa"/>
          </w:tcPr>
          <w:p w:rsidR="00031171" w:rsidRDefault="00031171" w:rsidP="00CA4BF8">
            <w:pPr>
              <w:jc w:val="center"/>
            </w:pPr>
          </w:p>
        </w:tc>
      </w:tr>
      <w:tr w:rsidR="00031171" w:rsidTr="00CA4BF8">
        <w:tc>
          <w:tcPr>
            <w:tcW w:w="2405" w:type="dxa"/>
          </w:tcPr>
          <w:p w:rsidR="00031171" w:rsidRDefault="00031171" w:rsidP="00CA4BF8">
            <w:r>
              <w:t>Côtés opposés de même longueur</w:t>
            </w: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90" w:type="dxa"/>
          </w:tcPr>
          <w:p w:rsidR="00031171" w:rsidRDefault="00031171" w:rsidP="00CA4BF8">
            <w:pPr>
              <w:jc w:val="center"/>
            </w:pPr>
          </w:p>
        </w:tc>
      </w:tr>
      <w:tr w:rsidR="00031171" w:rsidTr="00CA4BF8">
        <w:tc>
          <w:tcPr>
            <w:tcW w:w="2405" w:type="dxa"/>
          </w:tcPr>
          <w:p w:rsidR="00031171" w:rsidRDefault="00031171" w:rsidP="00CA4BF8">
            <w:r>
              <w:t>Côtés opposés parallèles</w:t>
            </w: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90" w:type="dxa"/>
          </w:tcPr>
          <w:p w:rsidR="00031171" w:rsidRDefault="00031171" w:rsidP="00CA4BF8">
            <w:pPr>
              <w:jc w:val="center"/>
            </w:pPr>
          </w:p>
        </w:tc>
      </w:tr>
      <w:tr w:rsidR="00031171" w:rsidTr="00CA4BF8">
        <w:tc>
          <w:tcPr>
            <w:tcW w:w="2405" w:type="dxa"/>
          </w:tcPr>
          <w:p w:rsidR="00031171" w:rsidRDefault="00031171" w:rsidP="00CA4BF8">
            <w:r>
              <w:t>4 angles droits</w:t>
            </w:r>
          </w:p>
          <w:p w:rsidR="00031171" w:rsidRDefault="00031171" w:rsidP="00CA4BF8"/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90" w:type="dxa"/>
          </w:tcPr>
          <w:p w:rsidR="00031171" w:rsidRDefault="00031171" w:rsidP="00CA4BF8">
            <w:pPr>
              <w:jc w:val="center"/>
            </w:pPr>
          </w:p>
        </w:tc>
      </w:tr>
      <w:tr w:rsidR="00031171" w:rsidTr="00CA4BF8">
        <w:tc>
          <w:tcPr>
            <w:tcW w:w="2405" w:type="dxa"/>
          </w:tcPr>
          <w:p w:rsidR="00031171" w:rsidRDefault="00031171" w:rsidP="00CA4BF8">
            <w:r>
              <w:t>Diagonales de même longueur</w:t>
            </w: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90" w:type="dxa"/>
          </w:tcPr>
          <w:p w:rsidR="00031171" w:rsidRDefault="00031171" w:rsidP="00CA4BF8">
            <w:pPr>
              <w:jc w:val="center"/>
            </w:pPr>
          </w:p>
        </w:tc>
      </w:tr>
      <w:tr w:rsidR="00031171" w:rsidTr="00CA4BF8">
        <w:tc>
          <w:tcPr>
            <w:tcW w:w="2405" w:type="dxa"/>
          </w:tcPr>
          <w:p w:rsidR="00031171" w:rsidRDefault="00031171" w:rsidP="00CA4BF8">
            <w:r>
              <w:t>Diagonales perpendiculaires</w:t>
            </w: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90" w:type="dxa"/>
          </w:tcPr>
          <w:p w:rsidR="00031171" w:rsidRDefault="00031171" w:rsidP="00CA4BF8">
            <w:pPr>
              <w:jc w:val="center"/>
            </w:pPr>
          </w:p>
        </w:tc>
      </w:tr>
      <w:tr w:rsidR="00031171" w:rsidTr="00CA4BF8">
        <w:tc>
          <w:tcPr>
            <w:tcW w:w="2405" w:type="dxa"/>
          </w:tcPr>
          <w:p w:rsidR="00031171" w:rsidRDefault="00031171" w:rsidP="00CA4BF8">
            <w:r>
              <w:t>Diagonales qui se coupent en leur milieu</w:t>
            </w: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89" w:type="dxa"/>
          </w:tcPr>
          <w:p w:rsidR="00031171" w:rsidRDefault="00031171" w:rsidP="00CA4BF8">
            <w:pPr>
              <w:jc w:val="center"/>
            </w:pPr>
          </w:p>
        </w:tc>
        <w:tc>
          <w:tcPr>
            <w:tcW w:w="2090" w:type="dxa"/>
          </w:tcPr>
          <w:p w:rsidR="00031171" w:rsidRDefault="00031171" w:rsidP="00CA4BF8">
            <w:pPr>
              <w:jc w:val="center"/>
            </w:pPr>
          </w:p>
        </w:tc>
      </w:tr>
    </w:tbl>
    <w:p w:rsidR="00031171" w:rsidRDefault="00031171" w:rsidP="00031171"/>
    <w:p w:rsidR="00031171" w:rsidRDefault="00031171" w:rsidP="00031171">
      <w:pPr>
        <w:pStyle w:val="Paragraphedeliste"/>
        <w:ind w:left="1416"/>
      </w:pPr>
      <w:r>
        <w:t>. Lire le « Je retiens »</w:t>
      </w:r>
    </w:p>
    <w:p w:rsidR="00031171" w:rsidRDefault="00031171" w:rsidP="00031171">
      <w:pPr>
        <w:pStyle w:val="Paragraphedeliste"/>
        <w:ind w:left="1416"/>
      </w:pPr>
    </w:p>
    <w:p w:rsidR="00031171" w:rsidRDefault="00031171" w:rsidP="00031171">
      <w:pPr>
        <w:pStyle w:val="Paragraphedeliste"/>
        <w:ind w:left="1416"/>
      </w:pPr>
      <w:r>
        <w:t xml:space="preserve">. Faire l’exercice page 166 n°1 </w:t>
      </w:r>
    </w:p>
    <w:p w:rsidR="00031171" w:rsidRPr="00375B74" w:rsidRDefault="00031171" w:rsidP="006842EB">
      <w:pPr>
        <w:ind w:left="360"/>
        <w:rPr>
          <w:i/>
        </w:rPr>
      </w:pPr>
    </w:p>
    <w:p w:rsidR="006842EB" w:rsidRDefault="006842EB" w:rsidP="006842EB">
      <w:r>
        <w:t xml:space="preserve">CE2 : </w:t>
      </w:r>
    </w:p>
    <w:p w:rsidR="006842EB" w:rsidRDefault="006842EB" w:rsidP="006842EB">
      <w:pPr>
        <w:rPr>
          <w:i/>
        </w:rPr>
      </w:pPr>
      <w:r>
        <w:rPr>
          <w:i/>
        </w:rPr>
        <w:t xml:space="preserve">       </w:t>
      </w:r>
      <w:r w:rsidRPr="0049536F">
        <w:rPr>
          <w:i/>
        </w:rPr>
        <w:t>-   Compléter une figure par symétrie</w:t>
      </w:r>
      <w:r>
        <w:rPr>
          <w:i/>
        </w:rPr>
        <w:t xml:space="preserve"> sur quadrillage</w:t>
      </w:r>
    </w:p>
    <w:p w:rsidR="006842EB" w:rsidRDefault="005B7217" w:rsidP="006842EB">
      <w:pPr>
        <w:pStyle w:val="Paragraphedeliste"/>
        <w:ind w:left="1416"/>
      </w:pPr>
      <w:r>
        <w:t xml:space="preserve">. Faire les </w:t>
      </w:r>
      <w:r w:rsidR="006842EB">
        <w:t>exercice</w:t>
      </w:r>
      <w:r>
        <w:t xml:space="preserve">s 5 et 6 page 137 </w:t>
      </w:r>
    </w:p>
    <w:p w:rsidR="005B7217" w:rsidRPr="005B7217" w:rsidRDefault="005B7217" w:rsidP="005B7217">
      <w:pPr>
        <w:pStyle w:val="Paragraphedeliste"/>
        <w:ind w:left="1416"/>
        <w:rPr>
          <w:i/>
        </w:rPr>
      </w:pPr>
      <w:r w:rsidRPr="005B7217">
        <w:rPr>
          <w:i/>
        </w:rPr>
        <w:t>. Si vous en avez la possibilité, les enfants peuvent clore la séquence sur la symétrie en faisant les exercices n° 2 et 3 de cette même page</w:t>
      </w:r>
      <w:r>
        <w:rPr>
          <w:i/>
        </w:rPr>
        <w:t>,</w:t>
      </w:r>
      <w:r w:rsidRPr="005B7217">
        <w:rPr>
          <w:i/>
        </w:rPr>
        <w:t xml:space="preserve"> mais il faut du papier calque et une feuille à carreaux…</w:t>
      </w:r>
      <w:r>
        <w:rPr>
          <w:i/>
        </w:rPr>
        <w:t xml:space="preserve"> </w:t>
      </w:r>
    </w:p>
    <w:p w:rsidR="005B7217" w:rsidRPr="005B7217" w:rsidRDefault="005B7217" w:rsidP="006842EB">
      <w:pPr>
        <w:pStyle w:val="Paragraphedeliste"/>
        <w:ind w:left="1416"/>
        <w:rPr>
          <w:i/>
        </w:rPr>
      </w:pPr>
    </w:p>
    <w:p w:rsidR="006842EB" w:rsidRDefault="006842EB" w:rsidP="006842EB"/>
    <w:p w:rsidR="00055E4C" w:rsidRDefault="00055E4C" w:rsidP="006842EB"/>
    <w:p w:rsidR="00055E4C" w:rsidRDefault="00055E4C" w:rsidP="006842EB">
      <w:bookmarkStart w:id="0" w:name="_GoBack"/>
      <w:bookmarkEnd w:id="0"/>
    </w:p>
    <w:p w:rsidR="006842EB" w:rsidRPr="0049536F" w:rsidRDefault="00031171" w:rsidP="006842EB">
      <w:pPr>
        <w:rPr>
          <w:b/>
          <w:u w:val="dotted"/>
        </w:rPr>
      </w:pPr>
      <w:r>
        <w:rPr>
          <w:b/>
          <w:u w:val="dotted"/>
        </w:rPr>
        <w:lastRenderedPageBreak/>
        <w:t>Sciences</w:t>
      </w:r>
      <w:r w:rsidR="00DE7E36">
        <w:rPr>
          <w:b/>
          <w:u w:val="dotted"/>
        </w:rPr>
        <w:t xml:space="preserve"> CE2/CM1</w:t>
      </w:r>
    </w:p>
    <w:p w:rsidR="00BF081E" w:rsidRDefault="006842EB" w:rsidP="006842EB">
      <w:pPr>
        <w:spacing w:line="256" w:lineRule="auto"/>
      </w:pPr>
      <w:r>
        <w:t xml:space="preserve">       </w:t>
      </w:r>
      <w:r w:rsidR="00256961">
        <w:t>-</w:t>
      </w:r>
      <w:r w:rsidR="00DE7E36">
        <w:t xml:space="preserve">     </w:t>
      </w:r>
      <w:r w:rsidR="00256961">
        <w:t xml:space="preserve"> </w:t>
      </w:r>
      <w:r w:rsidR="00BF081E">
        <w:t xml:space="preserve">Lire </w:t>
      </w:r>
      <w:r w:rsidR="00256961">
        <w:t>le document ci-dessous (et en an</w:t>
      </w:r>
      <w:r w:rsidR="00BF081E">
        <w:t>nexe)</w:t>
      </w:r>
    </w:p>
    <w:p w:rsidR="00DE7E36" w:rsidRDefault="00BF081E" w:rsidP="006842EB">
      <w:pPr>
        <w:spacing w:line="256" w:lineRule="auto"/>
      </w:pPr>
      <w:r>
        <w:t xml:space="preserve">       -</w:t>
      </w:r>
      <w:r w:rsidR="00DE7E36">
        <w:t xml:space="preserve">     </w:t>
      </w:r>
      <w:r>
        <w:t xml:space="preserve"> Répondre aux questions : sur ton cahier de Sciences (grand cahier gris), à la suite du </w:t>
      </w:r>
      <w:r w:rsidRPr="00BF081E">
        <w:rPr>
          <w:u w:val="single" w:color="FF0000"/>
        </w:rPr>
        <w:t>Petit lexique</w:t>
      </w:r>
      <w:r>
        <w:t xml:space="preserve"> et après avoir écrit un titre </w:t>
      </w:r>
      <w:r w:rsidRPr="00BF081E">
        <w:rPr>
          <w:u w:val="single" w:color="FF0000"/>
        </w:rPr>
        <w:t>Je m’interroge</w:t>
      </w:r>
      <w:r>
        <w:t>,</w:t>
      </w:r>
      <w:r w:rsidR="00DE7E36" w:rsidRPr="00DE7E36">
        <w:t xml:space="preserve"> </w:t>
      </w:r>
      <w:r w:rsidR="00DE7E36">
        <w:t xml:space="preserve">écrire les questions au stylo noir et les réponses au stylo bleu. </w:t>
      </w:r>
    </w:p>
    <w:p w:rsidR="00DE7E36" w:rsidRDefault="00DE7E36" w:rsidP="006842EB">
      <w:pPr>
        <w:spacing w:line="256" w:lineRule="auto"/>
      </w:pPr>
      <w:r>
        <w:t>Attention : répondre avec une phrase !</w:t>
      </w:r>
      <w:r w:rsidR="00BF081E">
        <w:t xml:space="preserve"> </w:t>
      </w:r>
    </w:p>
    <w:p w:rsidR="006842EB" w:rsidRDefault="00BF081E" w:rsidP="00DE7E36">
      <w:pPr>
        <w:pStyle w:val="Paragraphedeliste"/>
        <w:numPr>
          <w:ilvl w:val="0"/>
          <w:numId w:val="1"/>
        </w:numPr>
        <w:spacing w:line="256" w:lineRule="auto"/>
      </w:pPr>
      <w:r>
        <w:t xml:space="preserve"> </w:t>
      </w:r>
      <w:r w:rsidR="00DE7E36">
        <w:t>L</w:t>
      </w:r>
      <w:r w:rsidR="00DE7E36" w:rsidRPr="00DE7E36">
        <w:t>ais</w:t>
      </w:r>
      <w:r w:rsidR="00DE7E36">
        <w:t xml:space="preserve">ser </w:t>
      </w:r>
      <w:r w:rsidR="00DE7E36" w:rsidRPr="00DE7E36">
        <w:t>une page vide</w:t>
      </w:r>
      <w:r w:rsidR="00DE7E36">
        <w:t xml:space="preserve"> (si possible en face du questionnaire)</w:t>
      </w:r>
      <w:r w:rsidR="00DE7E36" w:rsidRPr="00DE7E36">
        <w:t xml:space="preserve"> pour coller la feuille </w:t>
      </w:r>
      <w:r w:rsidR="00DE7E36">
        <w:t xml:space="preserve">que vous aurez imprimée ou </w:t>
      </w:r>
      <w:r w:rsidR="00DE7E36" w:rsidRPr="00DE7E36">
        <w:t>que je vous donnerai, dès que nous rentrerons à l’école.</w:t>
      </w:r>
    </w:p>
    <w:p w:rsidR="00246434" w:rsidRDefault="00246434" w:rsidP="00246434">
      <w:pPr>
        <w:spacing w:line="256" w:lineRule="auto"/>
        <w:rPr>
          <w:color w:val="0070C0"/>
          <w:u w:val="single" w:color="FF0000"/>
        </w:rPr>
      </w:pPr>
      <w:r w:rsidRPr="00246434">
        <w:rPr>
          <w:color w:val="0070C0"/>
          <w:u w:val="single" w:color="FF0000"/>
        </w:rPr>
        <w:t>Je m’interroge :</w:t>
      </w:r>
    </w:p>
    <w:p w:rsidR="00246434" w:rsidRDefault="00246434" w:rsidP="00246434">
      <w:pPr>
        <w:pStyle w:val="Paragraphedeliste"/>
        <w:numPr>
          <w:ilvl w:val="0"/>
          <w:numId w:val="4"/>
        </w:numPr>
        <w:spacing w:line="256" w:lineRule="auto"/>
        <w:rPr>
          <w:color w:val="000000" w:themeColor="text1"/>
        </w:rPr>
      </w:pPr>
      <w:r w:rsidRPr="00246434">
        <w:rPr>
          <w:color w:val="000000" w:themeColor="text1"/>
        </w:rPr>
        <w:t>Quel est l’autre mot employé pour tremblement de terre ?</w:t>
      </w:r>
    </w:p>
    <w:p w:rsidR="00246434" w:rsidRDefault="00246434" w:rsidP="00246434">
      <w:pPr>
        <w:pStyle w:val="Paragraphedeliste"/>
        <w:numPr>
          <w:ilvl w:val="0"/>
          <w:numId w:val="4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En Californie, comment s’appelle la faille où se produisent souvent des tremblements de terre ?</w:t>
      </w:r>
    </w:p>
    <w:p w:rsidR="00246434" w:rsidRDefault="00246434" w:rsidP="00246434">
      <w:pPr>
        <w:pStyle w:val="Paragraphedeliste"/>
        <w:numPr>
          <w:ilvl w:val="0"/>
          <w:numId w:val="4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Pourquoi la croûte terrestre bouge-t-elle sans cesse ?</w:t>
      </w:r>
    </w:p>
    <w:p w:rsidR="00246434" w:rsidRDefault="00246434" w:rsidP="00246434">
      <w:pPr>
        <w:pStyle w:val="Paragraphedeliste"/>
        <w:numPr>
          <w:ilvl w:val="0"/>
          <w:numId w:val="4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Comment s’appelle le lieu à la surface de la Terre où les effets sont les plus forts ?</w:t>
      </w:r>
    </w:p>
    <w:p w:rsidR="00246434" w:rsidRPr="00246434" w:rsidRDefault="00246434" w:rsidP="00246434">
      <w:pPr>
        <w:pStyle w:val="Paragraphedeliste"/>
        <w:numPr>
          <w:ilvl w:val="0"/>
          <w:numId w:val="4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Comment s’appelle l’étude des tremblements de terre ?</w:t>
      </w:r>
    </w:p>
    <w:p w:rsidR="00DE7E36" w:rsidRPr="00DE7E36" w:rsidRDefault="00DE7E36" w:rsidP="00DE7E36">
      <w:pPr>
        <w:spacing w:line="256" w:lineRule="auto"/>
      </w:pPr>
      <w:r w:rsidRPr="00DE7E36">
        <w:rPr>
          <w:noProof/>
          <w:lang w:eastAsia="fr-FR"/>
        </w:rPr>
        <w:drawing>
          <wp:inline distT="0" distB="0" distL="0" distR="0">
            <wp:extent cx="6645910" cy="4322220"/>
            <wp:effectExtent l="0" t="0" r="2540" b="2540"/>
            <wp:docPr id="1" name="Image 1" descr="C:\Users\Ecole\Documents\img20200320_1622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le\Documents\img20200320_162219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2EB" w:rsidRPr="00CE0F5A" w:rsidRDefault="006842EB" w:rsidP="006842EB">
      <w:pPr>
        <w:pStyle w:val="Paragraphedeliste"/>
      </w:pPr>
    </w:p>
    <w:p w:rsidR="006842EB" w:rsidRDefault="006842EB" w:rsidP="006842EB"/>
    <w:p w:rsidR="006842EB" w:rsidRDefault="006842EB" w:rsidP="006842EB"/>
    <w:p w:rsidR="006909DD" w:rsidRDefault="006909DD"/>
    <w:sectPr w:rsidR="006909DD" w:rsidSect="003E3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5A8"/>
    <w:multiLevelType w:val="hybridMultilevel"/>
    <w:tmpl w:val="3D789CC6"/>
    <w:lvl w:ilvl="0" w:tplc="E5C45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F3FB8"/>
    <w:multiLevelType w:val="hybridMultilevel"/>
    <w:tmpl w:val="62B66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20140"/>
    <w:multiLevelType w:val="hybridMultilevel"/>
    <w:tmpl w:val="C1BCC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E0A41"/>
    <w:multiLevelType w:val="hybridMultilevel"/>
    <w:tmpl w:val="76F8A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EB"/>
    <w:rsid w:val="00020190"/>
    <w:rsid w:val="00031171"/>
    <w:rsid w:val="00055E4C"/>
    <w:rsid w:val="00155A78"/>
    <w:rsid w:val="00246434"/>
    <w:rsid w:val="00256961"/>
    <w:rsid w:val="004E3289"/>
    <w:rsid w:val="005B7217"/>
    <w:rsid w:val="005E3DCA"/>
    <w:rsid w:val="00612369"/>
    <w:rsid w:val="006842EB"/>
    <w:rsid w:val="006909DD"/>
    <w:rsid w:val="00730AD4"/>
    <w:rsid w:val="00A2016D"/>
    <w:rsid w:val="00A3234A"/>
    <w:rsid w:val="00AB72BF"/>
    <w:rsid w:val="00AC03FE"/>
    <w:rsid w:val="00AF4274"/>
    <w:rsid w:val="00B54EFE"/>
    <w:rsid w:val="00BF081E"/>
    <w:rsid w:val="00DE7E36"/>
    <w:rsid w:val="00F77487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E6C2"/>
  <w15:chartTrackingRefBased/>
  <w15:docId w15:val="{CEC6B844-DF7F-49C5-9BDD-C2AED028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2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42E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20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eseau-canope.fr/lesfondamentaux/discipline/mathematiques/geometrie-du-plan/distinguer-triangle-et-quadrilatere/distinguer-triangle-et-quadrilater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lM3QtQgJy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seau-canope.fr/lesfondamentaux/video/le-prefixe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852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21</cp:revision>
  <dcterms:created xsi:type="dcterms:W3CDTF">2020-03-20T12:26:00Z</dcterms:created>
  <dcterms:modified xsi:type="dcterms:W3CDTF">2020-03-26T15:42:00Z</dcterms:modified>
</cp:coreProperties>
</file>