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6E45" w14:textId="77777777" w:rsidR="00851AE5" w:rsidRDefault="00C9251C" w:rsidP="002D08B7">
      <w:r w:rsidRPr="007D6C12">
        <w:rPr>
          <w:rFonts w:ascii="Algerian" w:eastAsia="Batang" w:hAnsi="Algerian"/>
          <w:b/>
          <w:u w:val="single"/>
        </w:rPr>
        <w:t>AMICALE du Centre Hospitalier de VALENCE</w:t>
      </w:r>
      <w:r w:rsidR="00851AE5">
        <w:rPr>
          <w:rFonts w:ascii="Algerian" w:eastAsia="Batang" w:hAnsi="Algerian"/>
          <w:b/>
          <w:u w:val="single"/>
        </w:rPr>
        <w:t xml:space="preserve">   </w:t>
      </w:r>
      <w:r w:rsidR="00851AE5" w:rsidRPr="002D08B7">
        <w:rPr>
          <w:rFonts w:ascii="Algerian" w:eastAsia="Batang" w:hAnsi="Algerian"/>
          <w:b/>
        </w:rPr>
        <w:t xml:space="preserve">                 </w:t>
      </w:r>
      <w:proofErr w:type="spellStart"/>
      <w:r w:rsidR="00851AE5" w:rsidRPr="002D08B7">
        <w:t>Valence</w:t>
      </w:r>
      <w:proofErr w:type="spellEnd"/>
      <w:r w:rsidR="00851AE5">
        <w:t>, le 1</w:t>
      </w:r>
      <w:r w:rsidR="00851AE5" w:rsidRPr="00343677">
        <w:rPr>
          <w:vertAlign w:val="superscript"/>
        </w:rPr>
        <w:t>er</w:t>
      </w:r>
      <w:r w:rsidR="00851AE5">
        <w:t xml:space="preserve"> décembre 2019</w:t>
      </w:r>
    </w:p>
    <w:p w14:paraId="54B33EF5" w14:textId="77777777" w:rsidR="00C9251C" w:rsidRDefault="00C9251C" w:rsidP="00C9251C">
      <w:pPr>
        <w:ind w:left="-141" w:hanging="71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179, bd du Maréchal Juin</w:t>
      </w:r>
    </w:p>
    <w:p w14:paraId="7B831A70" w14:textId="77777777" w:rsidR="00851AE5" w:rsidRDefault="00C9251C" w:rsidP="00851AE5">
      <w:pPr>
        <w:ind w:left="-141" w:hanging="71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26953 Valence Cedex</w:t>
      </w:r>
      <w:r w:rsidR="00851AE5">
        <w:rPr>
          <w:rFonts w:ascii="Comic Sans MS" w:eastAsia="Batang" w:hAnsi="Comic Sans MS"/>
        </w:rPr>
        <w:t xml:space="preserve">  </w:t>
      </w:r>
      <w:r w:rsidR="00851AE5">
        <w:rPr>
          <w:rFonts w:ascii="Comic Sans MS" w:eastAsia="Batang" w:hAnsi="Comic Sans MS"/>
        </w:rPr>
        <w:sym w:font="Webdings" w:char="F0C9"/>
      </w:r>
      <w:r w:rsidR="00851AE5">
        <w:rPr>
          <w:rFonts w:ascii="Comic Sans MS" w:eastAsia="Batang" w:hAnsi="Comic Sans MS"/>
        </w:rPr>
        <w:sym w:font="Webdings" w:char="F0CA"/>
      </w:r>
      <w:r w:rsidR="00851AE5">
        <w:rPr>
          <w:rFonts w:ascii="Comic Sans MS" w:eastAsia="Batang" w:hAnsi="Comic Sans MS"/>
        </w:rPr>
        <w:t> : 0475757433</w:t>
      </w:r>
    </w:p>
    <w:p w14:paraId="6F9A27EE" w14:textId="77777777" w:rsidR="00C9251C" w:rsidRDefault="00C9251C" w:rsidP="00C9251C">
      <w:pPr>
        <w:ind w:left="-141" w:hanging="710"/>
        <w:rPr>
          <w:rFonts w:ascii="Comic Sans MS" w:eastAsia="Batang" w:hAnsi="Comic Sans MS"/>
          <w:lang w:val="de-DE"/>
        </w:rPr>
      </w:pPr>
      <w:proofErr w:type="spellStart"/>
      <w:proofErr w:type="gramStart"/>
      <w:r>
        <w:rPr>
          <w:rFonts w:ascii="Comic Sans MS" w:eastAsia="Batang" w:hAnsi="Comic Sans MS"/>
          <w:lang w:val="de-DE"/>
        </w:rPr>
        <w:t>E-mail</w:t>
      </w:r>
      <w:proofErr w:type="spellEnd"/>
      <w:r>
        <w:rPr>
          <w:rFonts w:ascii="Comic Sans MS" w:eastAsia="Batang" w:hAnsi="Comic Sans MS"/>
          <w:lang w:val="de-DE"/>
        </w:rPr>
        <w:t> :</w:t>
      </w:r>
      <w:proofErr w:type="gramEnd"/>
      <w:r>
        <w:rPr>
          <w:rFonts w:ascii="Comic Sans MS" w:eastAsia="Batang" w:hAnsi="Comic Sans MS"/>
          <w:color w:val="0000FF"/>
          <w:u w:val="single"/>
          <w:lang w:val="de-DE"/>
        </w:rPr>
        <w:t>amicale@ch-valence.fr</w:t>
      </w:r>
    </w:p>
    <w:p w14:paraId="07FACF5F" w14:textId="77777777" w:rsidR="00C9251C" w:rsidRDefault="00C9251C" w:rsidP="00C9251C">
      <w:pPr>
        <w:ind w:left="-141" w:hanging="710"/>
        <w:rPr>
          <w:rFonts w:ascii="Comic Sans MS" w:eastAsia="Batang" w:hAnsi="Comic Sans MS"/>
          <w:color w:val="0000FF"/>
        </w:rPr>
      </w:pPr>
      <w:r>
        <w:rPr>
          <w:rFonts w:ascii="Comic Sans MS" w:eastAsia="Batang" w:hAnsi="Comic Sans MS"/>
        </w:rPr>
        <w:t xml:space="preserve">Blog : </w:t>
      </w:r>
      <w:r>
        <w:rPr>
          <w:rFonts w:ascii="Comic Sans MS" w:eastAsia="Batang" w:hAnsi="Comic Sans MS"/>
          <w:color w:val="0000FF"/>
        </w:rPr>
        <w:t>amicalechv.canalblog.com</w:t>
      </w:r>
    </w:p>
    <w:p w14:paraId="3BF2375E" w14:textId="77777777" w:rsidR="00C9251C" w:rsidRDefault="00C9251C" w:rsidP="00C9251C">
      <w:pPr>
        <w:ind w:left="-141" w:hanging="710"/>
        <w:rPr>
          <w:rFonts w:ascii="Comic Sans MS" w:eastAsia="Batang" w:hAnsi="Comic Sans MS"/>
        </w:rPr>
      </w:pPr>
      <w:r>
        <w:rPr>
          <w:rFonts w:ascii="Comic Sans MS" w:eastAsia="Batang" w:hAnsi="Comic Sans MS"/>
          <w:color w:val="0000FF"/>
        </w:rPr>
        <w:t>Ou sur intranet : Vie du personnel</w:t>
      </w:r>
    </w:p>
    <w:p w14:paraId="5642F268" w14:textId="77777777" w:rsidR="00C9251C" w:rsidRDefault="00C9251C" w:rsidP="00C9251C">
      <w:pPr>
        <w:ind w:left="-141" w:hanging="71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Permanences le mardi et jeudi de 12H30 à 16H.</w:t>
      </w:r>
    </w:p>
    <w:p w14:paraId="615A50C7" w14:textId="77777777" w:rsidR="00C9251C" w:rsidRDefault="00C9251C" w:rsidP="00C9251C">
      <w:pPr>
        <w:ind w:left="-141" w:hanging="710"/>
        <w:rPr>
          <w:color w:val="3366FF"/>
          <w:sz w:val="16"/>
          <w:szCs w:val="16"/>
        </w:rPr>
      </w:pPr>
    </w:p>
    <w:p w14:paraId="60D9C9B1" w14:textId="77777777" w:rsidR="0057342F" w:rsidRDefault="00851AE5" w:rsidP="00D2575D">
      <w:pPr>
        <w:ind w:left="-141" w:hanging="710"/>
        <w:jc w:val="center"/>
        <w:rPr>
          <w:noProof/>
          <w:color w:val="7030A0"/>
          <w:sz w:val="60"/>
          <w:szCs w:val="60"/>
        </w:rPr>
      </w:pPr>
      <w:r w:rsidRPr="00851AE5">
        <w:rPr>
          <w:noProof/>
        </w:rPr>
        <w:drawing>
          <wp:inline distT="0" distB="0" distL="0" distR="0" wp14:anchorId="4696D32B" wp14:editId="232FFBFA">
            <wp:extent cx="2638425" cy="1560758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6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7E9E" w14:textId="77777777" w:rsidR="00C9251C" w:rsidRDefault="00C9251C" w:rsidP="00C9251C">
      <w:pPr>
        <w:ind w:left="-141" w:hanging="710"/>
        <w:jc w:val="center"/>
        <w:rPr>
          <w:color w:val="7030A0"/>
          <w:sz w:val="60"/>
          <w:szCs w:val="60"/>
        </w:rPr>
      </w:pPr>
      <w:r>
        <w:rPr>
          <w:color w:val="7030A0"/>
          <w:sz w:val="60"/>
          <w:szCs w:val="60"/>
          <w:u w:val="single"/>
        </w:rPr>
        <w:t>Chorégies d’Orange 20</w:t>
      </w:r>
      <w:r w:rsidR="00917987">
        <w:rPr>
          <w:color w:val="7030A0"/>
          <w:sz w:val="60"/>
          <w:szCs w:val="60"/>
          <w:u w:val="single"/>
        </w:rPr>
        <w:t>20</w:t>
      </w:r>
    </w:p>
    <w:p w14:paraId="1FD53BC8" w14:textId="77777777" w:rsidR="00C9251C" w:rsidRDefault="00C9251C" w:rsidP="00C9251C">
      <w:pPr>
        <w:ind w:left="-141" w:hanging="710"/>
        <w:jc w:val="right"/>
        <w:rPr>
          <w:i/>
          <w:color w:val="4F6228"/>
          <w:sz w:val="20"/>
          <w:szCs w:val="20"/>
          <w:u w:val="single"/>
        </w:rPr>
      </w:pPr>
    </w:p>
    <w:p w14:paraId="52632CF7" w14:textId="77777777" w:rsidR="00343677" w:rsidRDefault="00BB0C8A" w:rsidP="007D6C12">
      <w:pPr>
        <w:pStyle w:val="Paragraphedeliste"/>
        <w:ind w:left="-491"/>
        <w:jc w:val="center"/>
        <w:rPr>
          <w:rFonts w:ascii="Century" w:eastAsia="Batang" w:hAnsi="Century"/>
          <w:sz w:val="32"/>
          <w:szCs w:val="32"/>
        </w:rPr>
      </w:pPr>
      <w:r>
        <w:rPr>
          <w:noProof/>
        </w:rPr>
        <w:drawing>
          <wp:inline distT="0" distB="0" distL="0" distR="0" wp14:anchorId="02E27A1E" wp14:editId="457391A3">
            <wp:extent cx="2505075" cy="1698440"/>
            <wp:effectExtent l="19050" t="0" r="9525" b="0"/>
            <wp:docPr id="4" name="Image 1" descr="RÃ©sultat de recherche d'images pour &quot;La forza del destino (la force du destin) de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a forza del destino (la force du destin) de VERDI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3" cy="170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0DA3E" w14:textId="77777777" w:rsidR="00C9251C" w:rsidRDefault="00C9251C" w:rsidP="00C9251C">
      <w:pPr>
        <w:ind w:left="-141" w:hanging="710"/>
        <w:rPr>
          <w:rFonts w:ascii="Batang" w:eastAsia="Batang" w:hAnsi="Batang"/>
          <w:i/>
          <w:sz w:val="20"/>
          <w:szCs w:val="20"/>
          <w:u w:val="single"/>
        </w:rPr>
      </w:pPr>
      <w:r w:rsidRPr="00564A08">
        <w:rPr>
          <w:rFonts w:ascii="Batang" w:eastAsia="Batang" w:hAnsi="Batang"/>
          <w:i/>
          <w:sz w:val="52"/>
          <w:szCs w:val="52"/>
        </w:rPr>
        <w:sym w:font="Wingdings 3" w:char="F0CA"/>
      </w:r>
      <w:r w:rsidR="00564A08">
        <w:rPr>
          <w:rFonts w:ascii="Angsana New" w:eastAsia="Batang" w:hAnsi="Angsana New" w:cs="Angsana New"/>
          <w:sz w:val="52"/>
          <w:szCs w:val="52"/>
          <w:u w:val="single"/>
        </w:rPr>
        <w:t>Jeu</w:t>
      </w:r>
      <w:r w:rsidRPr="00343677">
        <w:rPr>
          <w:rFonts w:ascii="Angsana New" w:eastAsia="Batang" w:hAnsi="Angsana New" w:cs="Angsana New" w:hint="cs"/>
          <w:sz w:val="52"/>
          <w:szCs w:val="52"/>
          <w:u w:val="single"/>
        </w:rPr>
        <w:t xml:space="preserve">di </w:t>
      </w:r>
      <w:r w:rsidR="00343677" w:rsidRPr="00343677">
        <w:rPr>
          <w:rFonts w:ascii="Angsana New" w:eastAsia="Batang" w:hAnsi="Angsana New" w:cs="Angsana New" w:hint="cs"/>
          <w:sz w:val="52"/>
          <w:szCs w:val="52"/>
          <w:u w:val="single"/>
        </w:rPr>
        <w:t>1</w:t>
      </w:r>
      <w:r w:rsidRPr="00343677">
        <w:rPr>
          <w:rFonts w:ascii="Angsana New" w:eastAsia="Batang" w:hAnsi="Angsana New" w:cs="Angsana New" w:hint="cs"/>
          <w:sz w:val="52"/>
          <w:szCs w:val="52"/>
          <w:u w:val="single"/>
        </w:rPr>
        <w:t>6</w:t>
      </w:r>
      <w:r w:rsidRPr="00343677">
        <w:rPr>
          <w:rFonts w:ascii="Angsana New" w:eastAsia="Batang" w:hAnsi="Angsana New" w:cs="Angsana New" w:hint="cs"/>
          <w:iCs/>
          <w:sz w:val="52"/>
          <w:szCs w:val="52"/>
          <w:u w:val="single"/>
        </w:rPr>
        <w:t xml:space="preserve"> juillet 20</w:t>
      </w:r>
      <w:r w:rsidR="00343677" w:rsidRPr="00343677">
        <w:rPr>
          <w:rFonts w:ascii="Angsana New" w:eastAsia="Batang" w:hAnsi="Angsana New" w:cs="Angsana New" w:hint="cs"/>
          <w:iCs/>
          <w:sz w:val="52"/>
          <w:szCs w:val="52"/>
          <w:u w:val="single"/>
        </w:rPr>
        <w:t>20</w:t>
      </w:r>
      <w:r w:rsidRPr="00343677">
        <w:rPr>
          <w:rFonts w:ascii="Angsana New" w:eastAsia="Batang" w:hAnsi="Angsana New" w:cs="Angsana New" w:hint="cs"/>
          <w:sz w:val="52"/>
          <w:szCs w:val="52"/>
          <w:u w:val="single"/>
        </w:rPr>
        <w:t xml:space="preserve"> à 21h</w:t>
      </w:r>
      <w:r w:rsidR="007D6C12">
        <w:rPr>
          <w:rFonts w:ascii="Angsana New" w:eastAsia="Batang" w:hAnsi="Angsana New" w:cs="Angsana New"/>
          <w:sz w:val="52"/>
          <w:szCs w:val="52"/>
          <w:u w:val="single"/>
        </w:rPr>
        <w:t>30</w:t>
      </w:r>
      <w:r w:rsidR="0057342F">
        <w:rPr>
          <w:rFonts w:ascii="Calibri" w:eastAsia="Batang" w:hAnsi="Calibri" w:cs="Calibri"/>
          <w:iCs/>
          <w:sz w:val="18"/>
          <w:szCs w:val="18"/>
        </w:rPr>
        <w:t>en cas</w:t>
      </w:r>
      <w:r w:rsidR="00364728">
        <w:rPr>
          <w:rFonts w:ascii="Calibri" w:eastAsia="Batang" w:hAnsi="Calibri" w:cs="Calibri"/>
          <w:iCs/>
          <w:sz w:val="18"/>
          <w:szCs w:val="18"/>
        </w:rPr>
        <w:t xml:space="preserve"> de </w:t>
      </w:r>
      <w:r w:rsidR="0057342F">
        <w:rPr>
          <w:rFonts w:ascii="Calibri" w:eastAsia="Batang" w:hAnsi="Calibri" w:cs="Calibri"/>
          <w:iCs/>
          <w:sz w:val="18"/>
          <w:szCs w:val="18"/>
        </w:rPr>
        <w:t>mauvais temp</w:t>
      </w:r>
      <w:r w:rsidR="00364728">
        <w:rPr>
          <w:rFonts w:ascii="Calibri" w:eastAsia="Batang" w:hAnsi="Calibri" w:cs="Calibri"/>
          <w:iCs/>
          <w:sz w:val="18"/>
          <w:szCs w:val="18"/>
        </w:rPr>
        <w:t>s, report</w:t>
      </w:r>
      <w:r w:rsidR="0057342F">
        <w:rPr>
          <w:rFonts w:ascii="Calibri" w:eastAsia="Batang" w:hAnsi="Calibri" w:cs="Calibri"/>
          <w:iCs/>
          <w:sz w:val="18"/>
          <w:szCs w:val="18"/>
        </w:rPr>
        <w:t xml:space="preserve"> au lendemain ;</w:t>
      </w:r>
      <w:r w:rsidR="00364728">
        <w:rPr>
          <w:rFonts w:ascii="Calibri" w:eastAsia="Batang" w:hAnsi="Calibri" w:cs="Calibri"/>
          <w:iCs/>
          <w:sz w:val="18"/>
          <w:szCs w:val="18"/>
        </w:rPr>
        <w:t xml:space="preserve"> </w:t>
      </w:r>
      <w:r w:rsidRPr="0057342F">
        <w:rPr>
          <w:rFonts w:asciiTheme="minorHAnsi" w:eastAsia="Batang" w:hAnsiTheme="minorHAnsi" w:cstheme="minorHAnsi"/>
        </w:rPr>
        <w:t xml:space="preserve">durée </w:t>
      </w:r>
      <w:r w:rsidR="00343677" w:rsidRPr="0057342F">
        <w:rPr>
          <w:rFonts w:asciiTheme="minorHAnsi" w:eastAsia="Batang" w:hAnsiTheme="minorHAnsi" w:cstheme="minorHAnsi"/>
        </w:rPr>
        <w:t>1</w:t>
      </w:r>
      <w:r w:rsidRPr="0057342F">
        <w:rPr>
          <w:rFonts w:asciiTheme="minorHAnsi" w:eastAsia="Batang" w:hAnsiTheme="minorHAnsi" w:cstheme="minorHAnsi"/>
        </w:rPr>
        <w:t>h</w:t>
      </w:r>
      <w:r w:rsidR="00343677" w:rsidRPr="0057342F">
        <w:rPr>
          <w:rFonts w:asciiTheme="minorHAnsi" w:eastAsia="Batang" w:hAnsiTheme="minorHAnsi" w:cstheme="minorHAnsi"/>
        </w:rPr>
        <w:t>45</w:t>
      </w:r>
    </w:p>
    <w:p w14:paraId="1E81668D" w14:textId="77777777" w:rsidR="00C9251C" w:rsidRDefault="00364728" w:rsidP="00C9251C">
      <w:pPr>
        <w:ind w:left="-141" w:hanging="710"/>
      </w:pPr>
      <w:r>
        <w:rPr>
          <w:rFonts w:ascii="Algerian" w:eastAsia="Batang" w:hAnsi="Algerian"/>
          <w:b/>
          <w:bCs/>
          <w:sz w:val="28"/>
          <w:szCs w:val="28"/>
          <w:u w:val="wave"/>
        </w:rPr>
        <w:t xml:space="preserve">  </w:t>
      </w:r>
      <w:r w:rsidR="00343677" w:rsidRPr="007D6C12">
        <w:rPr>
          <w:rFonts w:ascii="Algerian" w:eastAsia="Batang" w:hAnsi="Algerian"/>
          <w:b/>
          <w:bCs/>
          <w:sz w:val="28"/>
          <w:szCs w:val="28"/>
          <w:u w:val="wave"/>
        </w:rPr>
        <w:t>Ballet for li</w:t>
      </w:r>
      <w:r w:rsidR="00AE5DC1" w:rsidRPr="007D6C12">
        <w:rPr>
          <w:rFonts w:ascii="Algerian" w:eastAsia="Batang" w:hAnsi="Algerian"/>
          <w:b/>
          <w:bCs/>
          <w:sz w:val="28"/>
          <w:szCs w:val="28"/>
          <w:u w:val="wave"/>
        </w:rPr>
        <w:t>f</w:t>
      </w:r>
      <w:r w:rsidR="00343677" w:rsidRPr="007D6C12">
        <w:rPr>
          <w:rFonts w:ascii="Algerian" w:eastAsia="Batang" w:hAnsi="Algerian"/>
          <w:b/>
          <w:bCs/>
          <w:sz w:val="28"/>
          <w:szCs w:val="28"/>
          <w:u w:val="wave"/>
        </w:rPr>
        <w:t>e</w:t>
      </w:r>
      <w:r w:rsidR="00851AE5">
        <w:rPr>
          <w:rFonts w:ascii="Algerian" w:eastAsia="Batang" w:hAnsi="Algerian"/>
          <w:b/>
          <w:bCs/>
          <w:sz w:val="28"/>
          <w:szCs w:val="28"/>
          <w:u w:val="wave"/>
        </w:rPr>
        <w:t xml:space="preserve"> </w:t>
      </w:r>
      <w:r w:rsidR="00343677" w:rsidRPr="007D6C12">
        <w:rPr>
          <w:rFonts w:ascii="Century" w:eastAsia="Batang" w:hAnsi="Century"/>
          <w:sz w:val="28"/>
          <w:szCs w:val="28"/>
          <w:u w:val="wave"/>
        </w:rPr>
        <w:t>Quee</w:t>
      </w:r>
      <w:r w:rsidR="007D6C12">
        <w:rPr>
          <w:rFonts w:ascii="Century" w:eastAsia="Batang" w:hAnsi="Century"/>
          <w:sz w:val="28"/>
          <w:szCs w:val="28"/>
          <w:u w:val="wave"/>
        </w:rPr>
        <w:t>n</w:t>
      </w:r>
      <w:r w:rsidR="00552CBA">
        <w:rPr>
          <w:rFonts w:ascii="Century" w:eastAsia="Batang" w:hAnsi="Century"/>
          <w:sz w:val="28"/>
          <w:szCs w:val="28"/>
          <w:u w:val="wave"/>
        </w:rPr>
        <w:t xml:space="preserve"> +</w:t>
      </w:r>
      <w:r w:rsidR="00343677" w:rsidRPr="007D6C12">
        <w:rPr>
          <w:rFonts w:ascii="Century" w:eastAsia="Batang" w:hAnsi="Century"/>
          <w:sz w:val="28"/>
          <w:szCs w:val="28"/>
          <w:u w:val="wave"/>
        </w:rPr>
        <w:t>Béjart</w:t>
      </w:r>
      <w:r w:rsidR="00851AE5">
        <w:rPr>
          <w:rFonts w:ascii="Century" w:eastAsia="Batang" w:hAnsi="Century"/>
          <w:sz w:val="28"/>
          <w:szCs w:val="28"/>
          <w:u w:val="wave"/>
        </w:rPr>
        <w:t xml:space="preserve"> </w:t>
      </w:r>
      <w:r w:rsidR="00C9251C" w:rsidRPr="007D6C12">
        <w:rPr>
          <w:rFonts w:ascii="Century" w:eastAsia="Batang" w:hAnsi="Century"/>
          <w:sz w:val="28"/>
          <w:szCs w:val="28"/>
        </w:rPr>
        <w:t xml:space="preserve">par le </w:t>
      </w:r>
      <w:r w:rsidR="00343677" w:rsidRPr="007D6C12">
        <w:rPr>
          <w:rFonts w:ascii="Century" w:eastAsia="Batang" w:hAnsi="Century"/>
          <w:sz w:val="28"/>
          <w:szCs w:val="28"/>
        </w:rPr>
        <w:t>Béjart</w:t>
      </w:r>
      <w:r w:rsidR="00AE5DC1" w:rsidRPr="007D6C12">
        <w:rPr>
          <w:rFonts w:ascii="Century" w:eastAsia="Batang" w:hAnsi="Century"/>
          <w:sz w:val="28"/>
          <w:szCs w:val="28"/>
        </w:rPr>
        <w:t xml:space="preserve"> Ballet</w:t>
      </w:r>
      <w:r w:rsidR="00343677" w:rsidRPr="007D6C12">
        <w:rPr>
          <w:rFonts w:ascii="Century" w:eastAsia="Batang" w:hAnsi="Century"/>
          <w:sz w:val="28"/>
          <w:szCs w:val="28"/>
        </w:rPr>
        <w:t xml:space="preserve"> de Lausanne</w:t>
      </w:r>
    </w:p>
    <w:p w14:paraId="6547E385" w14:textId="2824121F" w:rsidR="00C9251C" w:rsidRPr="00AE5DC1" w:rsidRDefault="007D6C12" w:rsidP="00C9251C">
      <w:pPr>
        <w:ind w:left="-141" w:hanging="710"/>
        <w:rPr>
          <w:rFonts w:ascii="Century" w:eastAsia="Batang" w:hAnsi="Century"/>
          <w:sz w:val="32"/>
          <w:szCs w:val="32"/>
          <w:u w:val="single"/>
        </w:rPr>
      </w:pPr>
      <w:r w:rsidRPr="007D6C12">
        <w:rPr>
          <w:b/>
          <w:bCs/>
        </w:rPr>
        <w:t>-</w:t>
      </w:r>
      <w:r w:rsidR="00851AE5">
        <w:rPr>
          <w:b/>
          <w:bCs/>
        </w:rPr>
        <w:t xml:space="preserve">     </w:t>
      </w:r>
      <w:r w:rsidR="00343677" w:rsidRPr="00AE5DC1">
        <w:rPr>
          <w:rFonts w:ascii="Century" w:hAnsi="Century"/>
          <w:sz w:val="32"/>
          <w:szCs w:val="32"/>
        </w:rPr>
        <w:t>Prix 1ére série carré d’or</w:t>
      </w:r>
      <w:r w:rsidR="00D2575D">
        <w:rPr>
          <w:rFonts w:ascii="Century" w:hAnsi="Century"/>
          <w:sz w:val="32"/>
          <w:szCs w:val="32"/>
        </w:rPr>
        <w:t xml:space="preserve"> : </w:t>
      </w:r>
      <w:r w:rsidR="00343677" w:rsidRPr="00AE5DC1">
        <w:rPr>
          <w:rFonts w:ascii="Century" w:hAnsi="Century"/>
          <w:sz w:val="32"/>
          <w:szCs w:val="32"/>
        </w:rPr>
        <w:t>80</w:t>
      </w:r>
      <w:r w:rsidR="004463EC">
        <w:rPr>
          <w:rFonts w:ascii="Century" w:hAnsi="Century"/>
          <w:sz w:val="32"/>
          <w:szCs w:val="32"/>
        </w:rPr>
        <w:t>€</w:t>
      </w:r>
      <w:r w:rsidR="00343677" w:rsidRPr="00AE5DC1">
        <w:rPr>
          <w:rFonts w:ascii="Century" w:hAnsi="Century"/>
          <w:sz w:val="32"/>
          <w:szCs w:val="32"/>
        </w:rPr>
        <w:t>+car</w:t>
      </w:r>
      <w:r w:rsidR="004463EC">
        <w:rPr>
          <w:rFonts w:ascii="Century" w:hAnsi="Century"/>
          <w:sz w:val="32"/>
          <w:szCs w:val="32"/>
        </w:rPr>
        <w:t xml:space="preserve"> </w:t>
      </w:r>
      <w:r w:rsidR="00D2575D">
        <w:rPr>
          <w:rFonts w:ascii="Century" w:hAnsi="Century"/>
          <w:sz w:val="32"/>
          <w:szCs w:val="32"/>
        </w:rPr>
        <w:t>= 90€</w:t>
      </w:r>
      <w:r w:rsidR="00851AE5" w:rsidRPr="00851AE5">
        <w:rPr>
          <w:rFonts w:ascii="Century" w:eastAsia="Batang" w:hAnsi="Century"/>
          <w:sz w:val="32"/>
          <w:szCs w:val="32"/>
        </w:rPr>
        <w:t xml:space="preserve"> </w:t>
      </w:r>
      <w:r w:rsidR="00851AE5">
        <w:rPr>
          <w:rFonts w:ascii="Century" w:eastAsia="Batang" w:hAnsi="Century"/>
          <w:sz w:val="32"/>
          <w:szCs w:val="32"/>
        </w:rPr>
        <w:t>adhérents</w:t>
      </w:r>
      <w:r w:rsidR="00851AE5">
        <w:rPr>
          <w:rFonts w:ascii="Century" w:hAnsi="Century"/>
          <w:sz w:val="32"/>
          <w:szCs w:val="32"/>
        </w:rPr>
        <w:t xml:space="preserve"> </w:t>
      </w:r>
      <w:r w:rsidR="00D2575D">
        <w:rPr>
          <w:rFonts w:ascii="Century" w:hAnsi="Century"/>
          <w:sz w:val="32"/>
          <w:szCs w:val="32"/>
        </w:rPr>
        <w:t>/95</w:t>
      </w:r>
      <w:r w:rsidR="004463EC">
        <w:rPr>
          <w:rFonts w:ascii="Century" w:hAnsi="Century"/>
          <w:sz w:val="32"/>
          <w:szCs w:val="32"/>
        </w:rPr>
        <w:t>€</w:t>
      </w:r>
      <w:r w:rsidR="00D2575D">
        <w:rPr>
          <w:rFonts w:ascii="Century" w:hAnsi="Century"/>
          <w:sz w:val="32"/>
          <w:szCs w:val="32"/>
        </w:rPr>
        <w:t xml:space="preserve"> extérieurs</w:t>
      </w:r>
    </w:p>
    <w:p w14:paraId="11F05D48" w14:textId="0AD7E969" w:rsidR="00C9251C" w:rsidRDefault="00C9251C" w:rsidP="00C9251C">
      <w:pPr>
        <w:pStyle w:val="Paragraphedeliste"/>
        <w:numPr>
          <w:ilvl w:val="0"/>
          <w:numId w:val="1"/>
        </w:numPr>
        <w:rPr>
          <w:rFonts w:ascii="Century" w:eastAsia="Batang" w:hAnsi="Century"/>
          <w:sz w:val="32"/>
          <w:szCs w:val="32"/>
        </w:rPr>
      </w:pPr>
      <w:r>
        <w:rPr>
          <w:rFonts w:ascii="Century" w:eastAsia="Batang" w:hAnsi="Century"/>
          <w:sz w:val="32"/>
          <w:szCs w:val="32"/>
        </w:rPr>
        <w:t>Prix 2éme série face </w:t>
      </w:r>
      <w:r w:rsidR="004463EC">
        <w:rPr>
          <w:rFonts w:ascii="Century" w:eastAsia="Batang" w:hAnsi="Century"/>
          <w:sz w:val="32"/>
          <w:szCs w:val="32"/>
        </w:rPr>
        <w:t xml:space="preserve">     </w:t>
      </w:r>
      <w:proofErr w:type="gramStart"/>
      <w:r w:rsidR="004463EC">
        <w:rPr>
          <w:rFonts w:ascii="Century" w:eastAsia="Batang" w:hAnsi="Century"/>
          <w:sz w:val="32"/>
          <w:szCs w:val="32"/>
        </w:rPr>
        <w:t xml:space="preserve">   </w:t>
      </w:r>
      <w:r>
        <w:rPr>
          <w:rFonts w:ascii="Century" w:eastAsia="Batang" w:hAnsi="Century"/>
          <w:sz w:val="32"/>
          <w:szCs w:val="32"/>
        </w:rPr>
        <w:t>:</w:t>
      </w:r>
      <w:proofErr w:type="gramEnd"/>
      <w:r>
        <w:rPr>
          <w:rFonts w:ascii="Century" w:eastAsia="Batang" w:hAnsi="Century"/>
          <w:sz w:val="32"/>
          <w:szCs w:val="32"/>
        </w:rPr>
        <w:t xml:space="preserve"> 6</w:t>
      </w:r>
      <w:r w:rsidR="00343677">
        <w:rPr>
          <w:rFonts w:ascii="Century" w:eastAsia="Batang" w:hAnsi="Century"/>
          <w:sz w:val="32"/>
          <w:szCs w:val="32"/>
        </w:rPr>
        <w:t>3</w:t>
      </w:r>
      <w:r>
        <w:rPr>
          <w:rFonts w:ascii="Century" w:eastAsia="Batang" w:hAnsi="Century"/>
          <w:sz w:val="32"/>
          <w:szCs w:val="32"/>
        </w:rPr>
        <w:t>€+car</w:t>
      </w:r>
      <w:r w:rsidR="004463EC">
        <w:rPr>
          <w:rFonts w:ascii="Century" w:eastAsia="Batang" w:hAnsi="Century"/>
          <w:sz w:val="32"/>
          <w:szCs w:val="32"/>
        </w:rPr>
        <w:t xml:space="preserve"> </w:t>
      </w:r>
      <w:r>
        <w:rPr>
          <w:rFonts w:ascii="Century" w:eastAsia="Batang" w:hAnsi="Century"/>
          <w:sz w:val="32"/>
          <w:szCs w:val="32"/>
        </w:rPr>
        <w:t xml:space="preserve">= </w:t>
      </w:r>
      <w:r w:rsidR="00D2575D">
        <w:rPr>
          <w:rFonts w:ascii="Century" w:eastAsia="Batang" w:hAnsi="Century"/>
          <w:sz w:val="32"/>
          <w:szCs w:val="32"/>
        </w:rPr>
        <w:t>73€</w:t>
      </w:r>
      <w:r w:rsidR="00851AE5" w:rsidRPr="00851AE5">
        <w:rPr>
          <w:rFonts w:ascii="Century" w:eastAsia="Batang" w:hAnsi="Century"/>
          <w:sz w:val="32"/>
          <w:szCs w:val="32"/>
        </w:rPr>
        <w:t xml:space="preserve"> </w:t>
      </w:r>
      <w:r w:rsidR="00851AE5">
        <w:rPr>
          <w:rFonts w:ascii="Century" w:eastAsia="Batang" w:hAnsi="Century"/>
          <w:sz w:val="32"/>
          <w:szCs w:val="32"/>
        </w:rPr>
        <w:t xml:space="preserve">adhérents </w:t>
      </w:r>
      <w:r>
        <w:rPr>
          <w:rFonts w:ascii="Century" w:eastAsia="Batang" w:hAnsi="Century"/>
          <w:sz w:val="32"/>
          <w:szCs w:val="32"/>
        </w:rPr>
        <w:t>/</w:t>
      </w:r>
      <w:r w:rsidR="00D2575D">
        <w:rPr>
          <w:rFonts w:ascii="Century" w:eastAsia="Batang" w:hAnsi="Century"/>
          <w:sz w:val="32"/>
          <w:szCs w:val="32"/>
        </w:rPr>
        <w:t>78€</w:t>
      </w:r>
      <w:r>
        <w:rPr>
          <w:rFonts w:ascii="Century" w:eastAsia="Batang" w:hAnsi="Century"/>
          <w:sz w:val="32"/>
          <w:szCs w:val="32"/>
        </w:rPr>
        <w:t xml:space="preserve"> extérieurs</w:t>
      </w:r>
    </w:p>
    <w:p w14:paraId="4D373F37" w14:textId="40FF0DA1" w:rsidR="00343677" w:rsidRDefault="00343677" w:rsidP="00C9251C">
      <w:pPr>
        <w:pStyle w:val="Paragraphedeliste"/>
        <w:numPr>
          <w:ilvl w:val="0"/>
          <w:numId w:val="1"/>
        </w:numPr>
        <w:rPr>
          <w:rFonts w:ascii="Century" w:eastAsia="Batang" w:hAnsi="Century"/>
          <w:sz w:val="32"/>
          <w:szCs w:val="32"/>
        </w:rPr>
      </w:pPr>
      <w:r>
        <w:rPr>
          <w:rFonts w:ascii="Century" w:eastAsia="Batang" w:hAnsi="Century"/>
          <w:sz w:val="32"/>
          <w:szCs w:val="32"/>
        </w:rPr>
        <w:t>Prix 2éme série côté </w:t>
      </w:r>
      <w:r w:rsidR="004463EC">
        <w:rPr>
          <w:rFonts w:ascii="Century" w:eastAsia="Batang" w:hAnsi="Century"/>
          <w:sz w:val="32"/>
          <w:szCs w:val="32"/>
        </w:rPr>
        <w:t xml:space="preserve">     </w:t>
      </w:r>
      <w:proofErr w:type="gramStart"/>
      <w:r w:rsidR="004463EC">
        <w:rPr>
          <w:rFonts w:ascii="Century" w:eastAsia="Batang" w:hAnsi="Century"/>
          <w:sz w:val="32"/>
          <w:szCs w:val="32"/>
        </w:rPr>
        <w:t xml:space="preserve">   </w:t>
      </w:r>
      <w:r>
        <w:rPr>
          <w:rFonts w:ascii="Century" w:eastAsia="Batang" w:hAnsi="Century"/>
          <w:sz w:val="32"/>
          <w:szCs w:val="32"/>
        </w:rPr>
        <w:t>:</w:t>
      </w:r>
      <w:proofErr w:type="gramEnd"/>
      <w:r>
        <w:rPr>
          <w:rFonts w:ascii="Century" w:eastAsia="Batang" w:hAnsi="Century"/>
          <w:sz w:val="32"/>
          <w:szCs w:val="32"/>
        </w:rPr>
        <w:t>47€</w:t>
      </w:r>
      <w:r w:rsidR="00D2575D">
        <w:rPr>
          <w:rFonts w:ascii="Century" w:eastAsia="Batang" w:hAnsi="Century"/>
          <w:sz w:val="32"/>
          <w:szCs w:val="32"/>
        </w:rPr>
        <w:t>+car = 57€</w:t>
      </w:r>
      <w:r w:rsidR="00851AE5" w:rsidRPr="00851AE5">
        <w:rPr>
          <w:rFonts w:ascii="Century" w:eastAsia="Batang" w:hAnsi="Century"/>
          <w:sz w:val="32"/>
          <w:szCs w:val="32"/>
        </w:rPr>
        <w:t xml:space="preserve"> </w:t>
      </w:r>
      <w:r w:rsidR="00851AE5">
        <w:rPr>
          <w:rFonts w:ascii="Century" w:eastAsia="Batang" w:hAnsi="Century"/>
          <w:sz w:val="32"/>
          <w:szCs w:val="32"/>
        </w:rPr>
        <w:t xml:space="preserve">adhérents </w:t>
      </w:r>
      <w:r w:rsidR="00D2575D">
        <w:rPr>
          <w:rFonts w:ascii="Century" w:eastAsia="Batang" w:hAnsi="Century"/>
          <w:sz w:val="32"/>
          <w:szCs w:val="32"/>
        </w:rPr>
        <w:t>/6</w:t>
      </w:r>
      <w:r w:rsidR="00851AE5">
        <w:rPr>
          <w:rFonts w:ascii="Century" w:eastAsia="Batang" w:hAnsi="Century"/>
          <w:sz w:val="32"/>
          <w:szCs w:val="32"/>
        </w:rPr>
        <w:t>2</w:t>
      </w:r>
      <w:r w:rsidR="00D2575D">
        <w:rPr>
          <w:rFonts w:ascii="Century" w:eastAsia="Batang" w:hAnsi="Century"/>
          <w:sz w:val="32"/>
          <w:szCs w:val="32"/>
        </w:rPr>
        <w:t>€ extérieurs</w:t>
      </w:r>
    </w:p>
    <w:p w14:paraId="5B80F353" w14:textId="77777777" w:rsidR="007D6C12" w:rsidRPr="007D6C12" w:rsidRDefault="007D6C12" w:rsidP="007D6C12">
      <w:pPr>
        <w:rPr>
          <w:rFonts w:ascii="Century" w:eastAsia="Batang" w:hAnsi="Century"/>
          <w:sz w:val="32"/>
          <w:szCs w:val="32"/>
        </w:rPr>
      </w:pPr>
    </w:p>
    <w:p w14:paraId="7D03A8E4" w14:textId="42723257" w:rsidR="00D2575D" w:rsidRDefault="00D2575D" w:rsidP="00D2575D">
      <w:pPr>
        <w:ind w:left="-141" w:hanging="710"/>
        <w:rPr>
          <w:rFonts w:ascii="Calibri" w:eastAsia="Batang" w:hAnsi="Calibri" w:cs="Calibri"/>
          <w:iCs/>
        </w:rPr>
      </w:pPr>
      <w:r w:rsidRPr="00343677">
        <w:rPr>
          <w:rFonts w:ascii="Angsana New" w:eastAsia="Batang" w:hAnsi="Angsana New" w:cs="Angsana New" w:hint="cs"/>
          <w:sz w:val="52"/>
          <w:szCs w:val="52"/>
        </w:rPr>
        <w:sym w:font="Wingdings 3" w:char="F0CA"/>
      </w:r>
      <w:r w:rsidR="007D6C12">
        <w:rPr>
          <w:rFonts w:ascii="Angsana New" w:eastAsia="Batang" w:hAnsi="Angsana New" w:cs="Angsana New"/>
          <w:iCs/>
          <w:sz w:val="52"/>
          <w:szCs w:val="52"/>
          <w:u w:val="single"/>
        </w:rPr>
        <w:t>Same</w:t>
      </w:r>
      <w:r w:rsidRPr="00343677">
        <w:rPr>
          <w:rFonts w:ascii="Angsana New" w:eastAsia="Batang" w:hAnsi="Angsana New" w:cs="Angsana New" w:hint="cs"/>
          <w:iCs/>
          <w:sz w:val="52"/>
          <w:szCs w:val="52"/>
          <w:u w:val="single"/>
        </w:rPr>
        <w:t>di 1</w:t>
      </w:r>
      <w:r w:rsidRPr="00D2575D">
        <w:rPr>
          <w:rFonts w:ascii="Angsana New" w:eastAsia="Batang" w:hAnsi="Angsana New" w:cs="Angsana New"/>
          <w:iCs/>
          <w:sz w:val="52"/>
          <w:szCs w:val="52"/>
          <w:u w:val="single"/>
          <w:vertAlign w:val="superscript"/>
        </w:rPr>
        <w:t>er</w:t>
      </w:r>
      <w:r>
        <w:rPr>
          <w:rFonts w:ascii="Angsana New" w:eastAsia="Batang" w:hAnsi="Angsana New" w:cs="Angsana New"/>
          <w:iCs/>
          <w:sz w:val="52"/>
          <w:szCs w:val="52"/>
          <w:u w:val="single"/>
        </w:rPr>
        <w:t>août</w:t>
      </w:r>
      <w:r w:rsidRPr="00343677">
        <w:rPr>
          <w:rFonts w:ascii="Angsana New" w:eastAsia="Batang" w:hAnsi="Angsana New" w:cs="Angsana New" w:hint="cs"/>
          <w:iCs/>
          <w:sz w:val="52"/>
          <w:szCs w:val="52"/>
          <w:u w:val="single"/>
        </w:rPr>
        <w:t xml:space="preserve"> 2020 à 21h</w:t>
      </w:r>
      <w:r>
        <w:rPr>
          <w:rFonts w:ascii="Calibri" w:eastAsia="Batang" w:hAnsi="Calibri" w:cs="Calibri"/>
          <w:iCs/>
          <w:sz w:val="18"/>
          <w:szCs w:val="18"/>
        </w:rPr>
        <w:t xml:space="preserve"> en cas</w:t>
      </w:r>
      <w:r w:rsidR="00364728">
        <w:rPr>
          <w:rFonts w:ascii="Calibri" w:eastAsia="Batang" w:hAnsi="Calibri" w:cs="Calibri"/>
          <w:iCs/>
          <w:sz w:val="18"/>
          <w:szCs w:val="18"/>
        </w:rPr>
        <w:t xml:space="preserve"> de </w:t>
      </w:r>
      <w:r>
        <w:rPr>
          <w:rFonts w:ascii="Calibri" w:eastAsia="Batang" w:hAnsi="Calibri" w:cs="Calibri"/>
          <w:iCs/>
          <w:sz w:val="18"/>
          <w:szCs w:val="18"/>
        </w:rPr>
        <w:t xml:space="preserve">mauvais temps, </w:t>
      </w:r>
      <w:r w:rsidR="00364728">
        <w:rPr>
          <w:rFonts w:ascii="Calibri" w:eastAsia="Batang" w:hAnsi="Calibri" w:cs="Calibri"/>
          <w:iCs/>
          <w:sz w:val="18"/>
          <w:szCs w:val="18"/>
        </w:rPr>
        <w:t xml:space="preserve">report </w:t>
      </w:r>
      <w:r>
        <w:rPr>
          <w:rFonts w:ascii="Calibri" w:eastAsia="Batang" w:hAnsi="Calibri" w:cs="Calibri"/>
          <w:iCs/>
          <w:sz w:val="18"/>
          <w:szCs w:val="18"/>
        </w:rPr>
        <w:t xml:space="preserve">au lendemain ; </w:t>
      </w:r>
      <w:r>
        <w:rPr>
          <w:rFonts w:ascii="Calibri" w:eastAsia="Batang" w:hAnsi="Calibri" w:cs="Calibri"/>
          <w:iCs/>
        </w:rPr>
        <w:t>durée 3h20</w:t>
      </w:r>
    </w:p>
    <w:p w14:paraId="107328B2" w14:textId="41ADC55B" w:rsidR="00D2575D" w:rsidRDefault="00D2575D" w:rsidP="007D6C12">
      <w:pPr>
        <w:pStyle w:val="Paragraphedeliste"/>
        <w:ind w:left="-491"/>
        <w:rPr>
          <w:rFonts w:ascii="Century" w:eastAsia="Batang" w:hAnsi="Century"/>
          <w:sz w:val="32"/>
          <w:szCs w:val="32"/>
        </w:rPr>
      </w:pPr>
      <w:r w:rsidRPr="007D6C12">
        <w:rPr>
          <w:rFonts w:ascii="Algerian" w:eastAsia="Batang" w:hAnsi="Algerian"/>
          <w:b/>
          <w:bCs/>
          <w:sz w:val="28"/>
          <w:szCs w:val="28"/>
          <w:u w:val="wave"/>
        </w:rPr>
        <w:t xml:space="preserve">La </w:t>
      </w:r>
      <w:proofErr w:type="spellStart"/>
      <w:r w:rsidRPr="007D6C12">
        <w:rPr>
          <w:rFonts w:ascii="Algerian" w:eastAsia="Batang" w:hAnsi="Algerian"/>
          <w:b/>
          <w:bCs/>
          <w:sz w:val="28"/>
          <w:szCs w:val="28"/>
          <w:u w:val="wave"/>
        </w:rPr>
        <w:t>for</w:t>
      </w:r>
      <w:r w:rsidR="007D6C12" w:rsidRPr="007D6C12">
        <w:rPr>
          <w:rFonts w:ascii="Algerian" w:eastAsia="Batang" w:hAnsi="Algerian"/>
          <w:b/>
          <w:bCs/>
          <w:sz w:val="28"/>
          <w:szCs w:val="28"/>
          <w:u w:val="wave"/>
        </w:rPr>
        <w:t>za</w:t>
      </w:r>
      <w:proofErr w:type="spellEnd"/>
      <w:r w:rsidR="002D08B7">
        <w:rPr>
          <w:rFonts w:ascii="Algerian" w:eastAsia="Batang" w:hAnsi="Algerian"/>
          <w:b/>
          <w:bCs/>
          <w:sz w:val="28"/>
          <w:szCs w:val="28"/>
          <w:u w:val="wave"/>
        </w:rPr>
        <w:t xml:space="preserve"> </w:t>
      </w:r>
      <w:proofErr w:type="spellStart"/>
      <w:r w:rsidRPr="007D6C12">
        <w:rPr>
          <w:rFonts w:ascii="Algerian" w:eastAsia="Batang" w:hAnsi="Algerian"/>
          <w:b/>
          <w:bCs/>
          <w:sz w:val="28"/>
          <w:szCs w:val="28"/>
          <w:u w:val="wave"/>
        </w:rPr>
        <w:t>d</w:t>
      </w:r>
      <w:r w:rsidR="007D6C12" w:rsidRPr="007D6C12">
        <w:rPr>
          <w:rFonts w:ascii="Algerian" w:eastAsia="Batang" w:hAnsi="Algerian"/>
          <w:b/>
          <w:bCs/>
          <w:sz w:val="28"/>
          <w:szCs w:val="28"/>
          <w:u w:val="wave"/>
        </w:rPr>
        <w:t>el</w:t>
      </w:r>
      <w:proofErr w:type="spellEnd"/>
      <w:r w:rsidR="002D08B7">
        <w:rPr>
          <w:rFonts w:ascii="Algerian" w:eastAsia="Batang" w:hAnsi="Algerian"/>
          <w:b/>
          <w:bCs/>
          <w:sz w:val="28"/>
          <w:szCs w:val="28"/>
          <w:u w:val="wave"/>
        </w:rPr>
        <w:t xml:space="preserve"> </w:t>
      </w:r>
      <w:bookmarkStart w:id="0" w:name="_GoBack"/>
      <w:bookmarkEnd w:id="0"/>
      <w:proofErr w:type="spellStart"/>
      <w:r w:rsidRPr="007D6C12">
        <w:rPr>
          <w:rFonts w:ascii="Algerian" w:eastAsia="Batang" w:hAnsi="Algerian"/>
          <w:b/>
          <w:bCs/>
          <w:sz w:val="28"/>
          <w:szCs w:val="28"/>
          <w:u w:val="wave"/>
        </w:rPr>
        <w:t>destin</w:t>
      </w:r>
      <w:r w:rsidR="007D6C12" w:rsidRPr="007D6C12">
        <w:rPr>
          <w:rFonts w:ascii="Algerian" w:eastAsia="Batang" w:hAnsi="Algerian"/>
          <w:b/>
          <w:bCs/>
          <w:sz w:val="28"/>
          <w:szCs w:val="28"/>
          <w:u w:val="wave"/>
        </w:rPr>
        <w:t>o</w:t>
      </w:r>
      <w:proofErr w:type="spellEnd"/>
      <w:r w:rsidR="000145C2">
        <w:rPr>
          <w:rFonts w:ascii="Algerian" w:eastAsia="Batang" w:hAnsi="Algerian"/>
          <w:b/>
          <w:bCs/>
          <w:sz w:val="28"/>
          <w:szCs w:val="28"/>
          <w:u w:val="wave"/>
        </w:rPr>
        <w:t xml:space="preserve"> </w:t>
      </w:r>
      <w:r w:rsidR="007D6C12" w:rsidRPr="007D6C12">
        <w:rPr>
          <w:rFonts w:ascii="Algerian" w:eastAsia="Batang" w:hAnsi="Algerian"/>
          <w:sz w:val="28"/>
          <w:szCs w:val="28"/>
          <w:u w:val="wave"/>
        </w:rPr>
        <w:t>(</w:t>
      </w:r>
      <w:r w:rsidR="007D6C12" w:rsidRPr="007D6C12">
        <w:rPr>
          <w:rFonts w:ascii="Algerian" w:eastAsia="Batang" w:hAnsi="Algerian"/>
          <w:sz w:val="28"/>
          <w:szCs w:val="28"/>
        </w:rPr>
        <w:t>la</w:t>
      </w:r>
      <w:r w:rsidR="000145C2">
        <w:rPr>
          <w:rFonts w:ascii="Algerian" w:eastAsia="Batang" w:hAnsi="Algerian"/>
          <w:sz w:val="28"/>
          <w:szCs w:val="28"/>
        </w:rPr>
        <w:t xml:space="preserve"> </w:t>
      </w:r>
      <w:r w:rsidR="007D6C12" w:rsidRPr="007D6C12">
        <w:rPr>
          <w:rFonts w:ascii="Algerian" w:eastAsia="Batang" w:hAnsi="Algerian"/>
          <w:sz w:val="28"/>
          <w:szCs w:val="28"/>
        </w:rPr>
        <w:t>force du destin)</w:t>
      </w:r>
      <w:r>
        <w:rPr>
          <w:rFonts w:ascii="Century" w:eastAsia="Batang" w:hAnsi="Century"/>
          <w:sz w:val="32"/>
          <w:szCs w:val="32"/>
        </w:rPr>
        <w:t xml:space="preserve"> de VERDI</w:t>
      </w:r>
    </w:p>
    <w:p w14:paraId="2CECDD80" w14:textId="77777777" w:rsidR="00D2575D" w:rsidRDefault="00D2575D" w:rsidP="00D2575D">
      <w:pPr>
        <w:pStyle w:val="Paragraphedeliste"/>
        <w:numPr>
          <w:ilvl w:val="0"/>
          <w:numId w:val="1"/>
        </w:numPr>
        <w:rPr>
          <w:rFonts w:ascii="Century" w:eastAsia="Batang" w:hAnsi="Century"/>
          <w:sz w:val="32"/>
          <w:szCs w:val="32"/>
        </w:rPr>
      </w:pPr>
      <w:r>
        <w:rPr>
          <w:rFonts w:ascii="Century" w:eastAsia="Batang" w:hAnsi="Century"/>
          <w:sz w:val="32"/>
          <w:szCs w:val="32"/>
        </w:rPr>
        <w:t>Prix 2éme série côté : 89€ + car = 99€</w:t>
      </w:r>
      <w:r w:rsidR="00851AE5">
        <w:rPr>
          <w:rFonts w:ascii="Century" w:eastAsia="Batang" w:hAnsi="Century"/>
          <w:sz w:val="32"/>
          <w:szCs w:val="32"/>
        </w:rPr>
        <w:t xml:space="preserve"> adhérents</w:t>
      </w:r>
      <w:r>
        <w:rPr>
          <w:rFonts w:ascii="Century" w:eastAsia="Batang" w:hAnsi="Century"/>
          <w:sz w:val="32"/>
          <w:szCs w:val="32"/>
        </w:rPr>
        <w:t xml:space="preserve"> / 10</w:t>
      </w:r>
      <w:r w:rsidR="00851AE5">
        <w:rPr>
          <w:rFonts w:ascii="Century" w:eastAsia="Batang" w:hAnsi="Century"/>
          <w:sz w:val="32"/>
          <w:szCs w:val="32"/>
        </w:rPr>
        <w:t>4</w:t>
      </w:r>
      <w:r>
        <w:rPr>
          <w:rFonts w:ascii="Century" w:eastAsia="Batang" w:hAnsi="Century"/>
          <w:sz w:val="32"/>
          <w:szCs w:val="32"/>
        </w:rPr>
        <w:t>€ extérieurs</w:t>
      </w:r>
    </w:p>
    <w:p w14:paraId="15FA511E" w14:textId="5F469B55" w:rsidR="00D2575D" w:rsidRDefault="00D2575D" w:rsidP="007D6C12">
      <w:pPr>
        <w:pStyle w:val="Paragraphedeliste"/>
        <w:numPr>
          <w:ilvl w:val="0"/>
          <w:numId w:val="1"/>
        </w:numPr>
        <w:rPr>
          <w:rFonts w:ascii="Century" w:eastAsia="Batang" w:hAnsi="Century"/>
          <w:sz w:val="32"/>
          <w:szCs w:val="32"/>
        </w:rPr>
      </w:pPr>
      <w:r w:rsidRPr="007D6C12">
        <w:rPr>
          <w:rFonts w:ascii="Century" w:eastAsia="Batang" w:hAnsi="Century"/>
          <w:sz w:val="32"/>
          <w:szCs w:val="32"/>
        </w:rPr>
        <w:t xml:space="preserve">Prix 3éme série      </w:t>
      </w:r>
      <w:proofErr w:type="gramStart"/>
      <w:r w:rsidRPr="007D6C12">
        <w:rPr>
          <w:rFonts w:ascii="Century" w:eastAsia="Batang" w:hAnsi="Century"/>
          <w:sz w:val="32"/>
          <w:szCs w:val="32"/>
        </w:rPr>
        <w:t xml:space="preserve">   :</w:t>
      </w:r>
      <w:proofErr w:type="gramEnd"/>
      <w:r w:rsidRPr="007D6C12">
        <w:rPr>
          <w:rFonts w:ascii="Century" w:eastAsia="Batang" w:hAnsi="Century"/>
          <w:sz w:val="32"/>
          <w:szCs w:val="32"/>
        </w:rPr>
        <w:t xml:space="preserve"> 30€+ car =</w:t>
      </w:r>
      <w:r w:rsidR="004463EC">
        <w:rPr>
          <w:rFonts w:ascii="Century" w:eastAsia="Batang" w:hAnsi="Century"/>
          <w:sz w:val="32"/>
          <w:szCs w:val="32"/>
        </w:rPr>
        <w:t xml:space="preserve"> </w:t>
      </w:r>
      <w:r w:rsidRPr="007D6C12">
        <w:rPr>
          <w:rFonts w:ascii="Century" w:eastAsia="Batang" w:hAnsi="Century"/>
          <w:sz w:val="32"/>
          <w:szCs w:val="32"/>
        </w:rPr>
        <w:t>40€</w:t>
      </w:r>
      <w:r w:rsidR="00851AE5">
        <w:rPr>
          <w:rFonts w:ascii="Century" w:eastAsia="Batang" w:hAnsi="Century"/>
          <w:sz w:val="32"/>
          <w:szCs w:val="32"/>
        </w:rPr>
        <w:t xml:space="preserve"> adhérents </w:t>
      </w:r>
      <w:r w:rsidRPr="007D6C12">
        <w:rPr>
          <w:rFonts w:ascii="Century" w:eastAsia="Batang" w:hAnsi="Century"/>
          <w:sz w:val="32"/>
          <w:szCs w:val="32"/>
        </w:rPr>
        <w:t xml:space="preserve">/ </w:t>
      </w:r>
      <w:r w:rsidR="00851AE5">
        <w:rPr>
          <w:rFonts w:ascii="Century" w:eastAsia="Batang" w:hAnsi="Century"/>
          <w:sz w:val="32"/>
          <w:szCs w:val="32"/>
        </w:rPr>
        <w:t>45€</w:t>
      </w:r>
      <w:r w:rsidRPr="007D6C12">
        <w:rPr>
          <w:rFonts w:ascii="Century" w:eastAsia="Batang" w:hAnsi="Century"/>
          <w:sz w:val="32"/>
          <w:szCs w:val="32"/>
        </w:rPr>
        <w:t xml:space="preserve"> extérieurs</w:t>
      </w:r>
    </w:p>
    <w:p w14:paraId="3F06A8AA" w14:textId="77777777" w:rsidR="00EF30C1" w:rsidRDefault="00EF30C1" w:rsidP="00EF30C1">
      <w:pPr>
        <w:pStyle w:val="Paragraphedeliste"/>
        <w:ind w:left="-491"/>
        <w:rPr>
          <w:rFonts w:ascii="Century" w:eastAsia="Batang" w:hAnsi="Century"/>
          <w:sz w:val="32"/>
          <w:szCs w:val="32"/>
        </w:rPr>
      </w:pPr>
    </w:p>
    <w:p w14:paraId="7D816782" w14:textId="77777777" w:rsidR="007D6C12" w:rsidRPr="007D6C12" w:rsidRDefault="007D6C12" w:rsidP="007D6C12">
      <w:pPr>
        <w:pStyle w:val="Paragraphedeliste"/>
        <w:ind w:left="-491"/>
        <w:rPr>
          <w:rFonts w:ascii="Century" w:eastAsia="Batang" w:hAnsi="Century"/>
          <w:sz w:val="32"/>
          <w:szCs w:val="32"/>
        </w:rPr>
      </w:pPr>
      <w:r>
        <w:rPr>
          <w:rFonts w:ascii="Century" w:eastAsia="Batang" w:hAnsi="Century"/>
          <w:sz w:val="32"/>
          <w:szCs w:val="32"/>
        </w:rPr>
        <w:t>Ouverture de la billetterie</w:t>
      </w:r>
      <w:r w:rsidR="00EF30C1">
        <w:rPr>
          <w:rFonts w:ascii="Century" w:eastAsia="Batang" w:hAnsi="Century"/>
          <w:sz w:val="32"/>
          <w:szCs w:val="32"/>
        </w:rPr>
        <w:t> : 4 décembre</w:t>
      </w:r>
    </w:p>
    <w:p w14:paraId="686CD9B0" w14:textId="77777777" w:rsidR="00A4129D" w:rsidRPr="007D6C12" w:rsidRDefault="00D2575D" w:rsidP="007D6C12">
      <w:pPr>
        <w:pStyle w:val="Paragraphedeliste"/>
        <w:ind w:left="-491"/>
        <w:rPr>
          <w:rFonts w:ascii="Century" w:eastAsia="Batang" w:hAnsi="Century"/>
          <w:sz w:val="32"/>
          <w:szCs w:val="32"/>
        </w:rPr>
      </w:pPr>
      <w:r>
        <w:rPr>
          <w:rFonts w:ascii="Century" w:eastAsia="Batang" w:hAnsi="Century"/>
          <w:sz w:val="32"/>
          <w:szCs w:val="32"/>
        </w:rPr>
        <w:t>Le p</w:t>
      </w:r>
      <w:r w:rsidR="00C9251C">
        <w:rPr>
          <w:rFonts w:ascii="Century" w:eastAsia="Batang" w:hAnsi="Century"/>
          <w:sz w:val="32"/>
          <w:szCs w:val="32"/>
        </w:rPr>
        <w:t xml:space="preserve">rix comprend </w:t>
      </w:r>
      <w:r w:rsidR="00364728">
        <w:rPr>
          <w:rFonts w:ascii="Century" w:eastAsia="Batang" w:hAnsi="Century"/>
          <w:sz w:val="32"/>
          <w:szCs w:val="32"/>
        </w:rPr>
        <w:t xml:space="preserve">obligatoirement </w:t>
      </w:r>
      <w:r w:rsidR="00C9251C">
        <w:rPr>
          <w:rFonts w:ascii="Century" w:eastAsia="Batang" w:hAnsi="Century"/>
          <w:sz w:val="32"/>
          <w:szCs w:val="32"/>
        </w:rPr>
        <w:t>le transport en car</w:t>
      </w:r>
    </w:p>
    <w:p w14:paraId="32E831B2" w14:textId="77777777" w:rsidR="00A4129D" w:rsidRDefault="00A4129D" w:rsidP="00C9251C">
      <w:pPr>
        <w:pStyle w:val="Paragraphedeliste"/>
        <w:ind w:left="-491"/>
        <w:rPr>
          <w:rFonts w:ascii="Century" w:eastAsia="Batang" w:hAnsi="Century"/>
          <w:sz w:val="32"/>
          <w:szCs w:val="32"/>
        </w:rPr>
      </w:pPr>
      <w:r>
        <w:rPr>
          <w:rFonts w:ascii="Century" w:eastAsia="Batang" w:hAnsi="Century"/>
          <w:sz w:val="32"/>
          <w:szCs w:val="32"/>
        </w:rPr>
        <w:t xml:space="preserve">Les places sont attribuées </w:t>
      </w:r>
      <w:r w:rsidR="007D6C12">
        <w:rPr>
          <w:rFonts w:ascii="Century" w:eastAsia="Batang" w:hAnsi="Century"/>
          <w:sz w:val="32"/>
          <w:szCs w:val="32"/>
        </w:rPr>
        <w:t xml:space="preserve">dès </w:t>
      </w:r>
      <w:r>
        <w:rPr>
          <w:rFonts w:ascii="Century" w:eastAsia="Batang" w:hAnsi="Century"/>
          <w:sz w:val="32"/>
          <w:szCs w:val="32"/>
        </w:rPr>
        <w:t>la réception du r</w:t>
      </w:r>
      <w:r w:rsidR="0057342F">
        <w:rPr>
          <w:rFonts w:ascii="Century" w:eastAsia="Batang" w:hAnsi="Century"/>
          <w:sz w:val="32"/>
          <w:szCs w:val="32"/>
        </w:rPr>
        <w:t>è</w:t>
      </w:r>
      <w:r>
        <w:rPr>
          <w:rFonts w:ascii="Century" w:eastAsia="Batang" w:hAnsi="Century"/>
          <w:sz w:val="32"/>
          <w:szCs w:val="32"/>
        </w:rPr>
        <w:t>glement</w:t>
      </w:r>
    </w:p>
    <w:p w14:paraId="10C73DB4" w14:textId="77777777" w:rsidR="00C9251C" w:rsidRDefault="00C9251C" w:rsidP="00C9251C">
      <w:pPr>
        <w:ind w:left="-141" w:hanging="710"/>
        <w:rPr>
          <w:rFonts w:ascii="Century" w:eastAsia="Batang" w:hAnsi="Century"/>
          <w:sz w:val="16"/>
          <w:szCs w:val="16"/>
        </w:rPr>
      </w:pPr>
    </w:p>
    <w:sectPr w:rsidR="00C9251C" w:rsidSect="00573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6B06"/>
    <w:multiLevelType w:val="hybridMultilevel"/>
    <w:tmpl w:val="C29094D0"/>
    <w:lvl w:ilvl="0" w:tplc="B1D60ACE">
      <w:numFmt w:val="bullet"/>
      <w:lvlText w:val="-"/>
      <w:lvlJc w:val="left"/>
      <w:pPr>
        <w:ind w:left="-491" w:hanging="360"/>
      </w:pPr>
      <w:rPr>
        <w:rFonts w:ascii="Arial Narrow" w:eastAsia="Batang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C"/>
    <w:rsid w:val="000145C2"/>
    <w:rsid w:val="000509AD"/>
    <w:rsid w:val="002D08B7"/>
    <w:rsid w:val="00343677"/>
    <w:rsid w:val="00364728"/>
    <w:rsid w:val="004463EC"/>
    <w:rsid w:val="00552CBA"/>
    <w:rsid w:val="00564A08"/>
    <w:rsid w:val="0057342F"/>
    <w:rsid w:val="007D6C12"/>
    <w:rsid w:val="00851AE5"/>
    <w:rsid w:val="00917987"/>
    <w:rsid w:val="00A4129D"/>
    <w:rsid w:val="00AE5DC1"/>
    <w:rsid w:val="00B973FB"/>
    <w:rsid w:val="00BB0C8A"/>
    <w:rsid w:val="00C9251C"/>
    <w:rsid w:val="00D2575D"/>
    <w:rsid w:val="00D917B8"/>
    <w:rsid w:val="00EB52E1"/>
    <w:rsid w:val="00EC66E0"/>
    <w:rsid w:val="00EF30C1"/>
    <w:rsid w:val="00F5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A9E7"/>
  <w15:docId w15:val="{81F34B5F-0D12-43F0-A8FB-C2CDAF4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51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925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51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Chanteperdrix</dc:creator>
  <cp:lastModifiedBy>Chanteperdrix</cp:lastModifiedBy>
  <cp:revision>7</cp:revision>
  <cp:lastPrinted>2019-11-29T19:44:00Z</cp:lastPrinted>
  <dcterms:created xsi:type="dcterms:W3CDTF">2019-12-02T20:54:00Z</dcterms:created>
  <dcterms:modified xsi:type="dcterms:W3CDTF">2020-01-30T19:44:00Z</dcterms:modified>
</cp:coreProperties>
</file>