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95" w:rsidRPr="00FC49CC" w:rsidRDefault="00B02D95" w:rsidP="00B02D95">
      <w:pPr>
        <w:rPr>
          <w:caps/>
          <w:color w:val="auto"/>
          <w:sz w:val="32"/>
          <w:szCs w:val="32"/>
        </w:rPr>
      </w:pPr>
      <w:r w:rsidRPr="00FC49CC">
        <w:rPr>
          <w:caps/>
          <w:color w:val="auto"/>
          <w:sz w:val="32"/>
          <w:szCs w:val="32"/>
        </w:rPr>
        <w:t xml:space="preserve">Le feuilleté </w:t>
      </w:r>
      <w:r w:rsidR="008C0867" w:rsidRPr="00FC49CC">
        <w:rPr>
          <w:caps/>
          <w:color w:val="auto"/>
          <w:sz w:val="32"/>
          <w:szCs w:val="32"/>
        </w:rPr>
        <w:t>au thon de philippe conticini</w:t>
      </w:r>
    </w:p>
    <w:p w:rsidR="005B5774" w:rsidRPr="00FC49CC" w:rsidRDefault="005B5774" w:rsidP="00B02D95">
      <w:pPr>
        <w:rPr>
          <w:color w:val="auto"/>
        </w:rPr>
      </w:pPr>
    </w:p>
    <w:p w:rsidR="00B02D95" w:rsidRPr="00FC49CC" w:rsidRDefault="00F35D6C" w:rsidP="00B02D95">
      <w:pPr>
        <w:rPr>
          <w:b/>
          <w:color w:val="auto"/>
        </w:rPr>
      </w:pPr>
      <w:r w:rsidRPr="00FC49CC">
        <w:rPr>
          <w:b/>
          <w:color w:val="auto"/>
        </w:rPr>
        <w:t>2</w:t>
      </w:r>
      <w:r w:rsidR="00B02D95" w:rsidRPr="00FC49CC">
        <w:rPr>
          <w:b/>
          <w:color w:val="auto"/>
        </w:rPr>
        <w:t xml:space="preserve"> rouleau</w:t>
      </w:r>
      <w:r w:rsidRPr="00FC49CC">
        <w:rPr>
          <w:b/>
          <w:color w:val="auto"/>
        </w:rPr>
        <w:t>x de</w:t>
      </w:r>
      <w:r w:rsidR="00B02D95" w:rsidRPr="00FC49CC">
        <w:rPr>
          <w:b/>
          <w:color w:val="auto"/>
        </w:rPr>
        <w:t xml:space="preserve"> p</w:t>
      </w:r>
      <w:r w:rsidR="005B5774" w:rsidRPr="00FC49CC">
        <w:rPr>
          <w:b/>
          <w:color w:val="auto"/>
        </w:rPr>
        <w:t>â</w:t>
      </w:r>
      <w:r w:rsidR="00B02D95" w:rsidRPr="00FC49CC">
        <w:rPr>
          <w:b/>
          <w:color w:val="auto"/>
        </w:rPr>
        <w:t xml:space="preserve">te feuilletée </w:t>
      </w:r>
    </w:p>
    <w:p w:rsidR="00B02D95" w:rsidRPr="00FC49CC" w:rsidRDefault="00B02D95" w:rsidP="00B02D95">
      <w:pPr>
        <w:rPr>
          <w:b/>
          <w:color w:val="auto"/>
        </w:rPr>
      </w:pPr>
      <w:r w:rsidRPr="00FC49CC">
        <w:rPr>
          <w:b/>
          <w:color w:val="auto"/>
        </w:rPr>
        <w:t>1 jaune d'</w:t>
      </w:r>
      <w:r w:rsidR="005B5774" w:rsidRPr="00FC49CC">
        <w:rPr>
          <w:b/>
          <w:color w:val="auto"/>
        </w:rPr>
        <w:t>œuf</w:t>
      </w:r>
      <w:r w:rsidRPr="00FC49CC">
        <w:rPr>
          <w:b/>
          <w:color w:val="auto"/>
        </w:rPr>
        <w:t xml:space="preserve"> pour la dorure </w:t>
      </w:r>
    </w:p>
    <w:p w:rsidR="00B02D95" w:rsidRPr="00FC49CC" w:rsidRDefault="00F35D6C" w:rsidP="00B02D95">
      <w:pPr>
        <w:rPr>
          <w:b/>
          <w:color w:val="auto"/>
        </w:rPr>
      </w:pPr>
      <w:r w:rsidRPr="00FC49CC">
        <w:rPr>
          <w:b/>
          <w:color w:val="auto"/>
        </w:rPr>
        <w:t>2</w:t>
      </w:r>
      <w:r w:rsidR="00B02D95" w:rsidRPr="00FC49CC">
        <w:rPr>
          <w:b/>
          <w:color w:val="auto"/>
        </w:rPr>
        <w:t xml:space="preserve"> bo</w:t>
      </w:r>
      <w:r w:rsidRPr="00FC49CC">
        <w:rPr>
          <w:b/>
          <w:color w:val="auto"/>
        </w:rPr>
        <w:t>î</w:t>
      </w:r>
      <w:r w:rsidR="00B02D95" w:rsidRPr="00FC49CC">
        <w:rPr>
          <w:b/>
          <w:color w:val="auto"/>
        </w:rPr>
        <w:t>te</w:t>
      </w:r>
      <w:r w:rsidRPr="00FC49CC">
        <w:rPr>
          <w:b/>
          <w:color w:val="auto"/>
        </w:rPr>
        <w:t>s</w:t>
      </w:r>
      <w:r w:rsidR="00B02D95" w:rsidRPr="00FC49CC">
        <w:rPr>
          <w:b/>
          <w:color w:val="auto"/>
        </w:rPr>
        <w:t xml:space="preserve"> de thon de taille moyenne </w:t>
      </w:r>
    </w:p>
    <w:p w:rsidR="00B02D95" w:rsidRPr="00FC49CC" w:rsidRDefault="00F35D6C" w:rsidP="00B02D95">
      <w:pPr>
        <w:rPr>
          <w:b/>
          <w:color w:val="auto"/>
        </w:rPr>
      </w:pPr>
      <w:r w:rsidRPr="00FC49CC">
        <w:rPr>
          <w:b/>
          <w:color w:val="auto"/>
        </w:rPr>
        <w:t>4</w:t>
      </w:r>
      <w:r w:rsidR="00B02D95" w:rsidRPr="00FC49CC">
        <w:rPr>
          <w:b/>
          <w:color w:val="auto"/>
        </w:rPr>
        <w:t xml:space="preserve"> </w:t>
      </w:r>
      <w:r w:rsidR="005B5774" w:rsidRPr="00FC49CC">
        <w:rPr>
          <w:b/>
          <w:color w:val="auto"/>
        </w:rPr>
        <w:t>cuillères à</w:t>
      </w:r>
      <w:r w:rsidR="00B02D95" w:rsidRPr="00FC49CC">
        <w:rPr>
          <w:b/>
          <w:color w:val="auto"/>
        </w:rPr>
        <w:t xml:space="preserve"> soupe d'huile d'olive </w:t>
      </w:r>
    </w:p>
    <w:p w:rsidR="00B02D95" w:rsidRPr="00FC49CC" w:rsidRDefault="00F35D6C" w:rsidP="00B02D95">
      <w:pPr>
        <w:rPr>
          <w:b/>
          <w:color w:val="auto"/>
        </w:rPr>
      </w:pPr>
      <w:r w:rsidRPr="00FC49CC">
        <w:rPr>
          <w:b/>
          <w:color w:val="auto"/>
        </w:rPr>
        <w:t>2</w:t>
      </w:r>
      <w:r w:rsidR="00B02D95" w:rsidRPr="00FC49CC">
        <w:rPr>
          <w:b/>
          <w:color w:val="auto"/>
        </w:rPr>
        <w:t xml:space="preserve"> </w:t>
      </w:r>
      <w:r w:rsidR="00BF4441" w:rsidRPr="00FC49CC">
        <w:rPr>
          <w:b/>
          <w:color w:val="auto"/>
        </w:rPr>
        <w:t>cuillère</w:t>
      </w:r>
      <w:r w:rsidRPr="00FC49CC">
        <w:rPr>
          <w:b/>
          <w:color w:val="auto"/>
        </w:rPr>
        <w:t>s</w:t>
      </w:r>
      <w:r w:rsidR="005B5774" w:rsidRPr="00FC49CC">
        <w:rPr>
          <w:b/>
          <w:color w:val="auto"/>
        </w:rPr>
        <w:t xml:space="preserve"> à</w:t>
      </w:r>
      <w:r w:rsidR="00B02D95" w:rsidRPr="00FC49CC">
        <w:rPr>
          <w:b/>
          <w:color w:val="auto"/>
        </w:rPr>
        <w:t xml:space="preserve"> soupe de vinaigre balsamique </w:t>
      </w:r>
    </w:p>
    <w:p w:rsidR="00B02D95" w:rsidRPr="00FC49CC" w:rsidRDefault="00B02D95" w:rsidP="00B02D95">
      <w:pPr>
        <w:rPr>
          <w:b/>
          <w:color w:val="auto"/>
        </w:rPr>
      </w:pPr>
      <w:proofErr w:type="gramStart"/>
      <w:r w:rsidRPr="00FC49CC">
        <w:rPr>
          <w:b/>
          <w:color w:val="auto"/>
        </w:rPr>
        <w:t>herbes</w:t>
      </w:r>
      <w:proofErr w:type="gramEnd"/>
      <w:r w:rsidRPr="00FC49CC">
        <w:rPr>
          <w:b/>
          <w:color w:val="auto"/>
        </w:rPr>
        <w:t xml:space="preserve"> de </w:t>
      </w:r>
      <w:r w:rsidR="005B5774" w:rsidRPr="00FC49CC">
        <w:rPr>
          <w:b/>
          <w:color w:val="auto"/>
        </w:rPr>
        <w:t>Provence</w:t>
      </w:r>
      <w:r w:rsidRPr="00FC49CC">
        <w:rPr>
          <w:b/>
          <w:color w:val="auto"/>
        </w:rPr>
        <w:t xml:space="preserve"> </w:t>
      </w:r>
    </w:p>
    <w:p w:rsidR="00B02D95" w:rsidRPr="00FC49CC" w:rsidRDefault="00B02D95" w:rsidP="00B02D95">
      <w:pPr>
        <w:rPr>
          <w:b/>
          <w:color w:val="auto"/>
        </w:rPr>
      </w:pPr>
      <w:proofErr w:type="gramStart"/>
      <w:r w:rsidRPr="00FC49CC">
        <w:rPr>
          <w:b/>
          <w:color w:val="auto"/>
        </w:rPr>
        <w:t>curry</w:t>
      </w:r>
      <w:proofErr w:type="gramEnd"/>
      <w:r w:rsidRPr="00FC49CC">
        <w:rPr>
          <w:b/>
          <w:color w:val="auto"/>
        </w:rPr>
        <w:t xml:space="preserve"> en poudre </w:t>
      </w:r>
    </w:p>
    <w:p w:rsidR="00B02D95" w:rsidRPr="00FC49CC" w:rsidRDefault="00B02D95" w:rsidP="00B02D95">
      <w:pPr>
        <w:rPr>
          <w:b/>
          <w:color w:val="auto"/>
        </w:rPr>
      </w:pPr>
      <w:proofErr w:type="gramStart"/>
      <w:r w:rsidRPr="00FC49CC">
        <w:rPr>
          <w:b/>
          <w:color w:val="auto"/>
        </w:rPr>
        <w:t>chapelure</w:t>
      </w:r>
      <w:proofErr w:type="gramEnd"/>
      <w:r w:rsidRPr="00FC49CC">
        <w:rPr>
          <w:b/>
          <w:color w:val="auto"/>
        </w:rPr>
        <w:t xml:space="preserve"> </w:t>
      </w:r>
    </w:p>
    <w:p w:rsidR="00B02D95" w:rsidRPr="00FC49CC" w:rsidRDefault="00B02D95" w:rsidP="00B02D95">
      <w:pPr>
        <w:rPr>
          <w:b/>
          <w:color w:val="auto"/>
        </w:rPr>
      </w:pPr>
      <w:proofErr w:type="gramStart"/>
      <w:r w:rsidRPr="00FC49CC">
        <w:rPr>
          <w:b/>
          <w:color w:val="auto"/>
        </w:rPr>
        <w:t>noix</w:t>
      </w:r>
      <w:proofErr w:type="gramEnd"/>
      <w:r w:rsidRPr="00FC49CC">
        <w:rPr>
          <w:b/>
          <w:color w:val="auto"/>
        </w:rPr>
        <w:t xml:space="preserve"> de </w:t>
      </w:r>
      <w:r w:rsidR="005B5774" w:rsidRPr="00FC49CC">
        <w:rPr>
          <w:b/>
          <w:color w:val="auto"/>
        </w:rPr>
        <w:t>coco râpé</w:t>
      </w:r>
      <w:r w:rsidRPr="00FC49CC">
        <w:rPr>
          <w:b/>
          <w:color w:val="auto"/>
        </w:rPr>
        <w:t xml:space="preserve"> </w:t>
      </w:r>
    </w:p>
    <w:p w:rsidR="00B02D95" w:rsidRPr="00FC49CC" w:rsidRDefault="00B02D95" w:rsidP="00B02D95">
      <w:pPr>
        <w:rPr>
          <w:b/>
          <w:color w:val="auto"/>
        </w:rPr>
      </w:pPr>
      <w:proofErr w:type="gramStart"/>
      <w:r w:rsidRPr="00FC49CC">
        <w:rPr>
          <w:b/>
          <w:color w:val="auto"/>
        </w:rPr>
        <w:t>parmesan</w:t>
      </w:r>
      <w:proofErr w:type="gramEnd"/>
      <w:r w:rsidRPr="00FC49CC">
        <w:rPr>
          <w:b/>
          <w:color w:val="auto"/>
        </w:rPr>
        <w:t xml:space="preserve"> en poudre</w:t>
      </w:r>
    </w:p>
    <w:p w:rsidR="005B5774" w:rsidRPr="00FC49CC" w:rsidRDefault="005B5774" w:rsidP="00B02D95">
      <w:pPr>
        <w:rPr>
          <w:color w:val="auto"/>
        </w:rPr>
      </w:pPr>
    </w:p>
    <w:p w:rsidR="005B5774" w:rsidRPr="00FC49CC" w:rsidRDefault="00B02D95" w:rsidP="00BF4441">
      <w:pPr>
        <w:jc w:val="both"/>
        <w:rPr>
          <w:color w:val="auto"/>
        </w:rPr>
      </w:pPr>
      <w:r w:rsidRPr="00FC49CC">
        <w:rPr>
          <w:color w:val="auto"/>
        </w:rPr>
        <w:t>Mélanger le thon avec l'huile le vinaigre et un peu de fleur de sel en l'écrasant avec une fourchette.</w:t>
      </w:r>
    </w:p>
    <w:p w:rsidR="005B5774" w:rsidRPr="00FC49CC" w:rsidRDefault="005B5774" w:rsidP="00BF4441">
      <w:pPr>
        <w:jc w:val="both"/>
        <w:rPr>
          <w:color w:val="auto"/>
        </w:rPr>
      </w:pPr>
      <w:r w:rsidRPr="00FC49CC">
        <w:rPr>
          <w:color w:val="auto"/>
        </w:rPr>
        <w:t>Etaler le jaune d'œuf sur la pâte déroulée, saupoudrer de curry.</w:t>
      </w:r>
    </w:p>
    <w:p w:rsidR="005B5774" w:rsidRPr="00FC49CC" w:rsidRDefault="005B5774" w:rsidP="00BF4441">
      <w:pPr>
        <w:jc w:val="both"/>
        <w:rPr>
          <w:color w:val="auto"/>
        </w:rPr>
      </w:pPr>
      <w:r w:rsidRPr="00FC49CC">
        <w:rPr>
          <w:color w:val="auto"/>
        </w:rPr>
        <w:t xml:space="preserve">Etaler le thon écrasé sur </w:t>
      </w:r>
      <w:r w:rsidR="00F35D6C" w:rsidRPr="00FC49CC">
        <w:rPr>
          <w:color w:val="auto"/>
        </w:rPr>
        <w:t>la pâte</w:t>
      </w:r>
      <w:r w:rsidRPr="00FC49CC">
        <w:rPr>
          <w:color w:val="auto"/>
        </w:rPr>
        <w:t>, parsemer de parmesan.</w:t>
      </w:r>
    </w:p>
    <w:p w:rsidR="00083257" w:rsidRPr="00FC49CC" w:rsidRDefault="005B5774" w:rsidP="00BF4441">
      <w:pPr>
        <w:jc w:val="both"/>
        <w:rPr>
          <w:color w:val="auto"/>
        </w:rPr>
      </w:pPr>
      <w:r w:rsidRPr="00FC49CC">
        <w:rPr>
          <w:color w:val="auto"/>
        </w:rPr>
        <w:t>Re</w:t>
      </w:r>
      <w:r w:rsidR="00F35D6C" w:rsidRPr="00FC49CC">
        <w:rPr>
          <w:color w:val="auto"/>
        </w:rPr>
        <w:t>couvrir de</w:t>
      </w:r>
      <w:r w:rsidRPr="00FC49CC">
        <w:rPr>
          <w:color w:val="auto"/>
        </w:rPr>
        <w:t xml:space="preserve"> la</w:t>
      </w:r>
      <w:r w:rsidR="00F35D6C" w:rsidRPr="00FC49CC">
        <w:rPr>
          <w:color w:val="auto"/>
        </w:rPr>
        <w:t xml:space="preserve"> deuxième</w:t>
      </w:r>
      <w:r w:rsidRPr="00FC49CC">
        <w:rPr>
          <w:color w:val="auto"/>
        </w:rPr>
        <w:t xml:space="preserve"> p</w:t>
      </w:r>
      <w:r w:rsidR="00083257" w:rsidRPr="00FC49CC">
        <w:rPr>
          <w:color w:val="auto"/>
        </w:rPr>
        <w:t>â</w:t>
      </w:r>
      <w:r w:rsidR="00817B95" w:rsidRPr="00FC49CC">
        <w:rPr>
          <w:color w:val="auto"/>
        </w:rPr>
        <w:t>te, a</w:t>
      </w:r>
      <w:r w:rsidRPr="00FC49CC">
        <w:rPr>
          <w:color w:val="auto"/>
        </w:rPr>
        <w:t xml:space="preserve">platir la pâte </w:t>
      </w:r>
      <w:r w:rsidR="00F025E7" w:rsidRPr="00FC49CC">
        <w:rPr>
          <w:color w:val="auto"/>
        </w:rPr>
        <w:t>avec les mains</w:t>
      </w:r>
      <w:r w:rsidR="00817B95" w:rsidRPr="00FC49CC">
        <w:rPr>
          <w:color w:val="auto"/>
        </w:rPr>
        <w:t xml:space="preserve"> puis e</w:t>
      </w:r>
      <w:r w:rsidRPr="00FC49CC">
        <w:rPr>
          <w:color w:val="auto"/>
        </w:rPr>
        <w:t>nduire de jaune d'œuf</w:t>
      </w:r>
      <w:r w:rsidR="00083257" w:rsidRPr="00FC49CC">
        <w:rPr>
          <w:color w:val="auto"/>
        </w:rPr>
        <w:t>.</w:t>
      </w:r>
      <w:r w:rsidR="00817B95" w:rsidRPr="00FC49CC">
        <w:rPr>
          <w:color w:val="auto"/>
        </w:rPr>
        <w:t xml:space="preserve"> </w:t>
      </w:r>
      <w:r w:rsidR="00083257" w:rsidRPr="00FC49CC">
        <w:rPr>
          <w:color w:val="auto"/>
        </w:rPr>
        <w:t>Saupoudrer de curry</w:t>
      </w:r>
      <w:r w:rsidR="006A6E46" w:rsidRPr="00FC49CC">
        <w:rPr>
          <w:color w:val="auto"/>
        </w:rPr>
        <w:t>, de parmesan râpé,</w:t>
      </w:r>
      <w:r w:rsidRPr="00FC49CC">
        <w:rPr>
          <w:color w:val="auto"/>
        </w:rPr>
        <w:t xml:space="preserve"> d'un peu d'herbes de Provence</w:t>
      </w:r>
      <w:r w:rsidR="00E165B1" w:rsidRPr="00FC49CC">
        <w:rPr>
          <w:color w:val="auto"/>
        </w:rPr>
        <w:t xml:space="preserve"> puis</w:t>
      </w:r>
      <w:r w:rsidRPr="00FC49CC">
        <w:rPr>
          <w:color w:val="auto"/>
        </w:rPr>
        <w:t xml:space="preserve"> saupoudrer de chapelure</w:t>
      </w:r>
      <w:r w:rsidR="00E165B1" w:rsidRPr="00FC49CC">
        <w:rPr>
          <w:color w:val="auto"/>
        </w:rPr>
        <w:t xml:space="preserve"> et</w:t>
      </w:r>
      <w:r w:rsidRPr="00FC49CC">
        <w:rPr>
          <w:color w:val="auto"/>
        </w:rPr>
        <w:t xml:space="preserve"> de coco</w:t>
      </w:r>
      <w:r w:rsidR="00083257" w:rsidRPr="00FC49CC">
        <w:rPr>
          <w:color w:val="auto"/>
        </w:rPr>
        <w:t>.</w:t>
      </w:r>
    </w:p>
    <w:p w:rsidR="00083257" w:rsidRPr="00FC49CC" w:rsidRDefault="005B5774" w:rsidP="00BF4441">
      <w:pPr>
        <w:jc w:val="both"/>
        <w:rPr>
          <w:color w:val="auto"/>
        </w:rPr>
      </w:pPr>
      <w:r w:rsidRPr="00FC49CC">
        <w:rPr>
          <w:color w:val="auto"/>
        </w:rPr>
        <w:t xml:space="preserve">Mettre au congélateur </w:t>
      </w:r>
      <w:r w:rsidR="009F23AE" w:rsidRPr="00FC49CC">
        <w:rPr>
          <w:color w:val="auto"/>
        </w:rPr>
        <w:t>30</w:t>
      </w:r>
      <w:r w:rsidRPr="00FC49CC">
        <w:rPr>
          <w:color w:val="auto"/>
        </w:rPr>
        <w:t xml:space="preserve"> m</w:t>
      </w:r>
      <w:r w:rsidR="00083257" w:rsidRPr="00FC49CC">
        <w:rPr>
          <w:color w:val="auto"/>
        </w:rPr>
        <w:t>i</w:t>
      </w:r>
      <w:r w:rsidRPr="00FC49CC">
        <w:rPr>
          <w:color w:val="auto"/>
        </w:rPr>
        <w:t>n</w:t>
      </w:r>
      <w:r w:rsidR="00083257" w:rsidRPr="00FC49CC">
        <w:rPr>
          <w:color w:val="auto"/>
        </w:rPr>
        <w:t>.</w:t>
      </w:r>
    </w:p>
    <w:p w:rsidR="005E6ECC" w:rsidRPr="00FC49CC" w:rsidRDefault="005B5774" w:rsidP="00BF4441">
      <w:pPr>
        <w:jc w:val="both"/>
        <w:rPr>
          <w:color w:val="auto"/>
        </w:rPr>
      </w:pPr>
      <w:r w:rsidRPr="00FC49CC">
        <w:rPr>
          <w:color w:val="auto"/>
        </w:rPr>
        <w:t>Sortir du cong</w:t>
      </w:r>
      <w:r w:rsidR="00083257" w:rsidRPr="00FC49CC">
        <w:rPr>
          <w:color w:val="auto"/>
        </w:rPr>
        <w:t>élateur quand c'est bien durci </w:t>
      </w:r>
      <w:r w:rsidRPr="00FC49CC">
        <w:rPr>
          <w:color w:val="auto"/>
        </w:rPr>
        <w:t xml:space="preserve">et prédécouper en </w:t>
      </w:r>
      <w:r w:rsidR="005E6ECC" w:rsidRPr="00FC49CC">
        <w:rPr>
          <w:color w:val="auto"/>
        </w:rPr>
        <w:t>parts.</w:t>
      </w:r>
    </w:p>
    <w:p w:rsidR="00B02D95" w:rsidRPr="00FC49CC" w:rsidRDefault="005E6ECC" w:rsidP="00BF4441">
      <w:pPr>
        <w:jc w:val="both"/>
        <w:rPr>
          <w:color w:val="auto"/>
        </w:rPr>
      </w:pPr>
      <w:r w:rsidRPr="00FC49CC">
        <w:rPr>
          <w:color w:val="auto"/>
        </w:rPr>
        <w:t>C</w:t>
      </w:r>
      <w:r w:rsidR="005B5774" w:rsidRPr="00FC49CC">
        <w:rPr>
          <w:color w:val="auto"/>
        </w:rPr>
        <w:t xml:space="preserve">uire à </w:t>
      </w:r>
      <w:r w:rsidR="006A1E76" w:rsidRPr="00FC49CC">
        <w:rPr>
          <w:color w:val="auto"/>
        </w:rPr>
        <w:t>180°C</w:t>
      </w:r>
      <w:r w:rsidR="005B5774" w:rsidRPr="00FC49CC">
        <w:rPr>
          <w:color w:val="auto"/>
        </w:rPr>
        <w:t xml:space="preserve"> jusqu'à ce que </w:t>
      </w:r>
      <w:r w:rsidR="006A1E76" w:rsidRPr="00FC49CC">
        <w:rPr>
          <w:color w:val="auto"/>
        </w:rPr>
        <w:t xml:space="preserve">la pâte </w:t>
      </w:r>
      <w:r w:rsidR="005B5774" w:rsidRPr="00FC49CC">
        <w:rPr>
          <w:color w:val="auto"/>
        </w:rPr>
        <w:t>soit doré</w:t>
      </w:r>
      <w:r w:rsidR="006A1E76" w:rsidRPr="00FC49CC">
        <w:rPr>
          <w:color w:val="auto"/>
        </w:rPr>
        <w:t>e</w:t>
      </w:r>
      <w:r w:rsidR="005B5774" w:rsidRPr="00FC49CC">
        <w:rPr>
          <w:color w:val="auto"/>
        </w:rPr>
        <w:t xml:space="preserve"> </w:t>
      </w:r>
      <w:r w:rsidR="00083257" w:rsidRPr="00FC49CC">
        <w:rPr>
          <w:color w:val="auto"/>
        </w:rPr>
        <w:t xml:space="preserve">soit </w:t>
      </w:r>
      <w:r w:rsidR="005B5774" w:rsidRPr="00FC49CC">
        <w:rPr>
          <w:color w:val="auto"/>
        </w:rPr>
        <w:t>environ 2</w:t>
      </w:r>
      <w:r w:rsidR="00A12F94" w:rsidRPr="00FC49CC">
        <w:rPr>
          <w:color w:val="auto"/>
        </w:rPr>
        <w:t>5-30</w:t>
      </w:r>
      <w:r w:rsidR="005B5774" w:rsidRPr="00FC49CC">
        <w:rPr>
          <w:color w:val="auto"/>
        </w:rPr>
        <w:t xml:space="preserve"> min</w:t>
      </w:r>
      <w:r w:rsidR="00083257" w:rsidRPr="00FC49CC">
        <w:rPr>
          <w:color w:val="auto"/>
        </w:rPr>
        <w:t>.</w:t>
      </w:r>
    </w:p>
    <w:p w:rsidR="00F97F6A" w:rsidRPr="00FC49CC" w:rsidRDefault="00F97F6A" w:rsidP="00B02D95">
      <w:pPr>
        <w:rPr>
          <w:color w:val="auto"/>
        </w:rPr>
      </w:pPr>
    </w:p>
    <w:p w:rsidR="005E48EF" w:rsidRPr="00FC49CC" w:rsidRDefault="005E48EF" w:rsidP="00B02D95">
      <w:pPr>
        <w:rPr>
          <w:color w:val="auto"/>
        </w:rPr>
      </w:pPr>
    </w:p>
    <w:p w:rsidR="005E48EF" w:rsidRPr="00FC49CC" w:rsidRDefault="005E48EF" w:rsidP="00B02D95">
      <w:pPr>
        <w:rPr>
          <w:color w:val="auto"/>
        </w:rPr>
      </w:pPr>
    </w:p>
    <w:p w:rsidR="005E48EF" w:rsidRPr="00FC49CC" w:rsidRDefault="005E48EF" w:rsidP="00B02D95">
      <w:pPr>
        <w:rPr>
          <w:color w:val="auto"/>
        </w:rPr>
      </w:pPr>
    </w:p>
    <w:p w:rsidR="005E48EF" w:rsidRPr="00FC49CC" w:rsidRDefault="005E48EF" w:rsidP="00B02D95">
      <w:pPr>
        <w:rPr>
          <w:color w:val="auto"/>
        </w:rPr>
      </w:pPr>
    </w:p>
    <w:p w:rsidR="00DB73EE" w:rsidRPr="00FC49CC" w:rsidRDefault="00DB73EE" w:rsidP="00B02D95">
      <w:pPr>
        <w:rPr>
          <w:color w:val="auto"/>
        </w:rPr>
      </w:pPr>
    </w:p>
    <w:p w:rsidR="005E48EF" w:rsidRPr="00FC49CC" w:rsidRDefault="005E48EF" w:rsidP="00B02D95">
      <w:pPr>
        <w:rPr>
          <w:color w:val="auto"/>
        </w:rPr>
      </w:pPr>
    </w:p>
    <w:p w:rsidR="00EC5393" w:rsidRPr="00FC49CC" w:rsidRDefault="00EC5393" w:rsidP="00B02D95">
      <w:pPr>
        <w:rPr>
          <w:color w:val="auto"/>
        </w:rPr>
      </w:pPr>
    </w:p>
    <w:p w:rsidR="00EC5393" w:rsidRPr="00FC49CC" w:rsidRDefault="00EC5393" w:rsidP="00B02D95">
      <w:pPr>
        <w:rPr>
          <w:color w:val="auto"/>
        </w:rPr>
      </w:pPr>
    </w:p>
    <w:p w:rsidR="00EC5393" w:rsidRPr="00FC49CC" w:rsidRDefault="00EC5393" w:rsidP="00B02D95">
      <w:pPr>
        <w:rPr>
          <w:color w:val="auto"/>
        </w:rPr>
      </w:pPr>
    </w:p>
    <w:p w:rsidR="005E48EF" w:rsidRPr="00FC49CC" w:rsidRDefault="005E48EF" w:rsidP="00B02D95">
      <w:pPr>
        <w:rPr>
          <w:color w:val="auto"/>
        </w:rPr>
      </w:pPr>
    </w:p>
    <w:p w:rsidR="005E48EF" w:rsidRPr="00FC49CC" w:rsidRDefault="005E48EF" w:rsidP="00B02D95">
      <w:pPr>
        <w:rPr>
          <w:color w:val="auto"/>
        </w:rPr>
      </w:pPr>
    </w:p>
    <w:p w:rsidR="00817B95" w:rsidRPr="00FC49CC" w:rsidRDefault="00817B95" w:rsidP="00B02D95">
      <w:pPr>
        <w:rPr>
          <w:color w:val="auto"/>
        </w:rPr>
      </w:pPr>
    </w:p>
    <w:p w:rsidR="0004249A" w:rsidRPr="00FC49CC" w:rsidRDefault="0004249A" w:rsidP="00B02D95">
      <w:pPr>
        <w:rPr>
          <w:color w:val="auto"/>
        </w:rPr>
      </w:pPr>
    </w:p>
    <w:p w:rsidR="0004249A" w:rsidRPr="00FC49CC" w:rsidRDefault="0004249A" w:rsidP="00B02D95">
      <w:pPr>
        <w:rPr>
          <w:color w:val="auto"/>
        </w:rPr>
      </w:pPr>
    </w:p>
    <w:p w:rsidR="00817B95" w:rsidRPr="00FC49CC" w:rsidRDefault="00817B95" w:rsidP="00B02D95">
      <w:pPr>
        <w:rPr>
          <w:color w:val="auto"/>
        </w:rPr>
      </w:pPr>
    </w:p>
    <w:p w:rsidR="005E48EF" w:rsidRPr="00FC49CC" w:rsidRDefault="005E48EF" w:rsidP="00B02D95">
      <w:pPr>
        <w:rPr>
          <w:color w:val="auto"/>
        </w:rPr>
      </w:pPr>
    </w:p>
    <w:p w:rsidR="005E48EF" w:rsidRPr="00FC49CC" w:rsidRDefault="005E48EF" w:rsidP="00B02D95">
      <w:pPr>
        <w:rPr>
          <w:color w:val="auto"/>
        </w:rPr>
      </w:pPr>
    </w:p>
    <w:p w:rsidR="005E48EF" w:rsidRPr="00FC49CC" w:rsidRDefault="005E48EF" w:rsidP="00B02D95">
      <w:pPr>
        <w:rPr>
          <w:color w:val="auto"/>
        </w:rPr>
      </w:pPr>
    </w:p>
    <w:sectPr w:rsidR="005E48EF" w:rsidRPr="00FC49CC" w:rsidSect="005E48EF">
      <w:pgSz w:w="11906" w:h="16838"/>
      <w:pgMar w:top="426" w:right="566" w:bottom="284" w:left="56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80" w:rsidRDefault="00703D80">
      <w:r>
        <w:separator/>
      </w:r>
    </w:p>
  </w:endnote>
  <w:endnote w:type="continuationSeparator" w:id="0">
    <w:p w:rsidR="00703D80" w:rsidRDefault="0070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80" w:rsidRDefault="00703D80">
      <w:r>
        <w:separator/>
      </w:r>
    </w:p>
  </w:footnote>
  <w:footnote w:type="continuationSeparator" w:id="0">
    <w:p w:rsidR="00703D80" w:rsidRDefault="00703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530"/>
    <w:multiLevelType w:val="hybridMultilevel"/>
    <w:tmpl w:val="2FA2E17C"/>
    <w:lvl w:ilvl="0" w:tplc="476088A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40DE5"/>
    <w:multiLevelType w:val="multilevel"/>
    <w:tmpl w:val="96E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D95"/>
    <w:rsid w:val="0004249A"/>
    <w:rsid w:val="00083257"/>
    <w:rsid w:val="000A184E"/>
    <w:rsid w:val="00150EDB"/>
    <w:rsid w:val="001B41AD"/>
    <w:rsid w:val="002C13EE"/>
    <w:rsid w:val="00372502"/>
    <w:rsid w:val="00391D63"/>
    <w:rsid w:val="00521ED9"/>
    <w:rsid w:val="005B5774"/>
    <w:rsid w:val="005E48EF"/>
    <w:rsid w:val="005E6ECC"/>
    <w:rsid w:val="006A1E76"/>
    <w:rsid w:val="006A6E46"/>
    <w:rsid w:val="00703D80"/>
    <w:rsid w:val="00817B95"/>
    <w:rsid w:val="00825C86"/>
    <w:rsid w:val="008C0867"/>
    <w:rsid w:val="009F23AE"/>
    <w:rsid w:val="00A12F94"/>
    <w:rsid w:val="00B02D95"/>
    <w:rsid w:val="00BC6EF7"/>
    <w:rsid w:val="00BF004B"/>
    <w:rsid w:val="00BF4441"/>
    <w:rsid w:val="00CB5B65"/>
    <w:rsid w:val="00D55CF8"/>
    <w:rsid w:val="00DB73EE"/>
    <w:rsid w:val="00E165B1"/>
    <w:rsid w:val="00EC5393"/>
    <w:rsid w:val="00F025E7"/>
    <w:rsid w:val="00F35D6C"/>
    <w:rsid w:val="00F97F6A"/>
    <w:rsid w:val="00FC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C86"/>
    <w:rPr>
      <w:rFonts w:ascii="Maiandra GD" w:hAnsi="Maiandra GD"/>
      <w:color w:val="CC006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02D95"/>
    <w:rPr>
      <w:strike w:val="0"/>
      <w:dstrike w:val="0"/>
      <w:color w:val="006699"/>
      <w:u w:val="single"/>
      <w:effect w:val="none"/>
    </w:rPr>
  </w:style>
  <w:style w:type="paragraph" w:styleId="En-tte">
    <w:name w:val="header"/>
    <w:basedOn w:val="Normal"/>
    <w:rsid w:val="005B57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577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C5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393"/>
    <w:rPr>
      <w:rFonts w:ascii="Tahoma" w:hAnsi="Tahoma" w:cs="Tahoma"/>
      <w:color w:val="CC00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130">
          <w:marLeft w:val="0"/>
          <w:marRight w:val="0"/>
          <w:marTop w:val="0"/>
          <w:marBottom w:val="0"/>
          <w:divBdr>
            <w:top w:val="single" w:sz="4" w:space="0" w:color="99B2CC"/>
            <w:left w:val="single" w:sz="4" w:space="0" w:color="99B2CC"/>
            <w:bottom w:val="single" w:sz="4" w:space="0" w:color="99B2CC"/>
            <w:right w:val="single" w:sz="4" w:space="0" w:color="99B2CC"/>
          </w:divBdr>
          <w:divsChild>
            <w:div w:id="1125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feuilleté que je sers à tous mes apéros</vt:lpstr>
    </vt:vector>
  </TitlesOfParts>
  <Company>Pharmacie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feuilleté que je sers à tous mes apéros</dc:title>
  <dc:creator>Priker</dc:creator>
  <cp:lastModifiedBy>Priker</cp:lastModifiedBy>
  <cp:revision>4</cp:revision>
  <dcterms:created xsi:type="dcterms:W3CDTF">2014-02-01T09:21:00Z</dcterms:created>
  <dcterms:modified xsi:type="dcterms:W3CDTF">2014-02-01T09:23:00Z</dcterms:modified>
</cp:coreProperties>
</file>